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4131E12D" w:rsidR="00CE7CDC" w:rsidRPr="00713DFD" w:rsidRDefault="00CE7CDC" w:rsidP="00097837">
      <w:pPr>
        <w:pStyle w:val="Antrat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92607B">
        <w:rPr>
          <w:rFonts w:eastAsia="Calibri" w:cs="Tahoma"/>
          <w:color w:val="0070C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1A0605A6"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A0F5D72"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w:t>
      </w:r>
      <w:r w:rsidRPr="008D679E">
        <w:rPr>
          <w:rFonts w:ascii="Tahoma" w:eastAsia="Calibri" w:hAnsi="Tahoma" w:cs="Tahoma"/>
          <w:iCs/>
          <w:color w:val="000000" w:themeColor="text1"/>
          <w:sz w:val="22"/>
          <w:szCs w:val="22"/>
        </w:rPr>
        <w:t xml:space="preserve">lentelėje, </w:t>
      </w:r>
      <w:r w:rsidR="00AF783F" w:rsidRPr="008D679E">
        <w:rPr>
          <w:rFonts w:ascii="Tahoma" w:eastAsia="Calibri" w:hAnsi="Tahoma" w:cs="Tahoma"/>
          <w:iCs/>
          <w:color w:val="000000" w:themeColor="text1"/>
          <w:sz w:val="22"/>
          <w:szCs w:val="22"/>
        </w:rPr>
        <w:t>1.</w:t>
      </w:r>
      <w:r w:rsidR="00641CD6" w:rsidRPr="008D679E">
        <w:rPr>
          <w:rFonts w:ascii="Tahoma" w:eastAsia="Calibri" w:hAnsi="Tahoma" w:cs="Tahoma"/>
          <w:iCs/>
          <w:color w:val="000000" w:themeColor="text1"/>
          <w:sz w:val="22"/>
          <w:szCs w:val="22"/>
        </w:rPr>
        <w:t xml:space="preserve">1 </w:t>
      </w:r>
      <w:r w:rsidR="008D679E" w:rsidRPr="008D679E">
        <w:rPr>
          <w:rFonts w:ascii="Tahoma" w:eastAsia="Calibri" w:hAnsi="Tahoma" w:cs="Tahoma"/>
          <w:iCs/>
          <w:color w:val="000000" w:themeColor="text1"/>
          <w:sz w:val="22"/>
          <w:szCs w:val="22"/>
        </w:rPr>
        <w:t>–</w:t>
      </w:r>
      <w:r w:rsidR="00641CD6" w:rsidRPr="008D679E">
        <w:rPr>
          <w:rFonts w:ascii="Tahoma" w:eastAsia="Calibri" w:hAnsi="Tahoma" w:cs="Tahoma"/>
          <w:iCs/>
          <w:color w:val="000000" w:themeColor="text1"/>
          <w:sz w:val="22"/>
          <w:szCs w:val="22"/>
        </w:rPr>
        <w:t xml:space="preserve"> </w:t>
      </w:r>
      <w:r w:rsidR="00AF783F" w:rsidRPr="008D679E">
        <w:rPr>
          <w:rFonts w:ascii="Tahoma" w:eastAsia="Calibri" w:hAnsi="Tahoma" w:cs="Tahoma"/>
          <w:iCs/>
          <w:color w:val="000000" w:themeColor="text1"/>
          <w:sz w:val="22"/>
          <w:szCs w:val="22"/>
        </w:rPr>
        <w:t>1</w:t>
      </w:r>
      <w:r w:rsidR="00641CD6" w:rsidRPr="008D679E">
        <w:rPr>
          <w:rFonts w:ascii="Tahoma" w:eastAsia="Calibri" w:hAnsi="Tahoma" w:cs="Tahoma"/>
          <w:iCs/>
          <w:color w:val="000000" w:themeColor="text1"/>
          <w:sz w:val="22"/>
          <w:szCs w:val="22"/>
        </w:rPr>
        <w:t>.</w:t>
      </w:r>
      <w:r w:rsidR="00C0309B" w:rsidRPr="008D679E">
        <w:rPr>
          <w:rFonts w:ascii="Tahoma" w:eastAsia="Calibri" w:hAnsi="Tahoma" w:cs="Tahoma"/>
          <w:iCs/>
          <w:color w:val="000000" w:themeColor="text1"/>
          <w:sz w:val="22"/>
          <w:szCs w:val="22"/>
        </w:rPr>
        <w:t>4</w:t>
      </w:r>
      <w:r w:rsidRPr="008D679E">
        <w:rPr>
          <w:rFonts w:ascii="Tahoma" w:eastAsia="Calibri" w:hAnsi="Tahoma" w:cs="Tahoma"/>
          <w:iCs/>
          <w:color w:val="000000" w:themeColor="text1"/>
          <w:sz w:val="22"/>
          <w:szCs w:val="22"/>
        </w:rPr>
        <w:t xml:space="preserve"> punktuose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Sraopastraipa"/>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00A05136">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00356AEE" w:rsidR="00A05136" w:rsidRPr="00713DFD" w:rsidRDefault="00A05136" w:rsidP="008730F7">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55DAAE7D" w14:textId="5401EC4E" w:rsidTr="00A05136">
        <w:trPr>
          <w:trHeight w:val="292"/>
        </w:trPr>
        <w:tc>
          <w:tcPr>
            <w:tcW w:w="11194" w:type="dxa"/>
            <w:gridSpan w:val="3"/>
          </w:tcPr>
          <w:p w14:paraId="6798394A" w14:textId="605BD529" w:rsidR="00A05136" w:rsidRPr="00713DFD" w:rsidRDefault="00A05136" w:rsidP="00F03A18">
            <w:pPr>
              <w:pStyle w:val="Sraopastraipa"/>
              <w:numPr>
                <w:ilvl w:val="0"/>
                <w:numId w:val="11"/>
              </w:numPr>
              <w:tabs>
                <w:tab w:val="left" w:pos="318"/>
              </w:tabs>
              <w:autoSpaceDE w:val="0"/>
              <w:autoSpaceDN w:val="0"/>
              <w:adjustRightInd w:val="0"/>
              <w:spacing w:after="0"/>
              <w:jc w:val="both"/>
              <w:rPr>
                <w:rFonts w:cs="Tahoma"/>
              </w:rPr>
            </w:pPr>
            <w:r w:rsidRPr="00713DFD">
              <w:rPr>
                <w:rFonts w:cs="Tahoma"/>
                <w:b/>
              </w:rPr>
              <w:t>Tiekėjo, ar jo vadovaujamo personalo išsilavinimas ir profesinė kvalifikacija</w:t>
            </w:r>
          </w:p>
        </w:tc>
        <w:tc>
          <w:tcPr>
            <w:tcW w:w="3969" w:type="dxa"/>
          </w:tcPr>
          <w:p w14:paraId="68D34EA4" w14:textId="77777777" w:rsidR="00A05136" w:rsidRPr="00713DFD" w:rsidRDefault="00A05136" w:rsidP="00586C4A">
            <w:pPr>
              <w:pStyle w:val="Sraopastraipa"/>
              <w:tabs>
                <w:tab w:val="left" w:pos="318"/>
              </w:tabs>
              <w:autoSpaceDE w:val="0"/>
              <w:autoSpaceDN w:val="0"/>
              <w:adjustRightInd w:val="0"/>
              <w:spacing w:after="0"/>
              <w:ind w:left="0"/>
              <w:jc w:val="both"/>
              <w:rPr>
                <w:rFonts w:cs="Tahoma"/>
                <w:b/>
              </w:rPr>
            </w:pPr>
          </w:p>
        </w:tc>
      </w:tr>
      <w:tr w:rsidR="00F17C1D" w:rsidRPr="00713DFD" w14:paraId="0F271C32" w14:textId="0D7CCF69" w:rsidTr="00A05136">
        <w:trPr>
          <w:trHeight w:val="70"/>
        </w:trPr>
        <w:tc>
          <w:tcPr>
            <w:tcW w:w="704" w:type="dxa"/>
          </w:tcPr>
          <w:p w14:paraId="4164CCBF" w14:textId="2D24315F" w:rsidR="00F17C1D" w:rsidRPr="00713DFD" w:rsidRDefault="00F17C1D"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7220" w:type="dxa"/>
          </w:tcPr>
          <w:p w14:paraId="530FA556" w14:textId="77777777" w:rsidR="00F17C1D" w:rsidRPr="00713DFD" w:rsidRDefault="00F17C1D" w:rsidP="00AB3519">
            <w:pPr>
              <w:spacing w:after="0"/>
              <w:jc w:val="both"/>
              <w:rPr>
                <w:rFonts w:ascii="Tahoma" w:eastAsia="Calibri" w:hAnsi="Tahoma" w:cs="Tahoma"/>
                <w:sz w:val="22"/>
                <w:szCs w:val="22"/>
              </w:rPr>
            </w:pPr>
            <w:r w:rsidRPr="00713DFD">
              <w:rPr>
                <w:rFonts w:ascii="Tahoma" w:eastAsia="Calibri" w:hAnsi="Tahoma" w:cs="Tahoma"/>
                <w:sz w:val="22"/>
                <w:szCs w:val="22"/>
              </w:rPr>
              <w:t xml:space="preserve">Tiekėjas </w:t>
            </w:r>
            <w:r w:rsidRPr="00713DFD">
              <w:rPr>
                <w:rFonts w:ascii="Tahoma" w:eastAsia="Calibri" w:hAnsi="Tahoma" w:cs="Tahoma"/>
                <w:bCs/>
                <w:sz w:val="22"/>
                <w:szCs w:val="22"/>
              </w:rPr>
              <w:t>turi turėti (arba gali pasitelkti) kvalifikuotus už pirkimo sutarties vykdymą atsakingus specialistus.</w:t>
            </w:r>
          </w:p>
          <w:p w14:paraId="23A577E8" w14:textId="6DA305EE" w:rsidR="00F17C1D" w:rsidRPr="00713DFD" w:rsidRDefault="00F17C1D" w:rsidP="00AB3519">
            <w:pPr>
              <w:pStyle w:val="prastasiniatinklio"/>
              <w:spacing w:before="0" w:beforeAutospacing="0" w:afterLines="60" w:after="144" w:afterAutospacing="0"/>
              <w:jc w:val="both"/>
              <w:rPr>
                <w:rFonts w:ascii="Tahoma" w:hAnsi="Tahoma" w:cs="Tahoma"/>
                <w:sz w:val="22"/>
                <w:szCs w:val="22"/>
              </w:rPr>
            </w:pPr>
            <w:r w:rsidRPr="00713DFD">
              <w:rPr>
                <w:rFonts w:ascii="Tahoma" w:hAnsi="Tahoma" w:cs="Tahoma"/>
                <w:b/>
                <w:bCs/>
                <w:sz w:val="22"/>
                <w:szCs w:val="22"/>
              </w:rPr>
              <w:t>Pastaba.</w:t>
            </w:r>
            <w:r w:rsidRPr="00713DFD">
              <w:rPr>
                <w:rFonts w:ascii="Tahoma" w:hAnsi="Tahoma" w:cs="Tahoma"/>
                <w:bCs/>
                <w:sz w:val="22"/>
                <w:szCs w:val="22"/>
              </w:rPr>
              <w:t xml:space="preserve"> Perkančioji </w:t>
            </w:r>
            <w:r w:rsidRPr="008D679E">
              <w:rPr>
                <w:rFonts w:ascii="Tahoma" w:hAnsi="Tahoma" w:cs="Tahoma"/>
                <w:bCs/>
                <w:color w:val="000000" w:themeColor="text1"/>
                <w:sz w:val="22"/>
                <w:szCs w:val="22"/>
              </w:rPr>
              <w:t>organizacija 1.1 – 1.</w:t>
            </w:r>
            <w:r w:rsidR="00A11CB1">
              <w:rPr>
                <w:rFonts w:ascii="Tahoma" w:hAnsi="Tahoma" w:cs="Tahoma"/>
                <w:bCs/>
                <w:color w:val="000000" w:themeColor="text1"/>
                <w:sz w:val="22"/>
                <w:szCs w:val="22"/>
              </w:rPr>
              <w:t>6</w:t>
            </w:r>
            <w:r w:rsidRPr="008D679E">
              <w:rPr>
                <w:rFonts w:ascii="Tahoma" w:hAnsi="Tahoma" w:cs="Tahoma"/>
                <w:bCs/>
                <w:color w:val="000000" w:themeColor="text1"/>
                <w:sz w:val="22"/>
                <w:szCs w:val="22"/>
              </w:rPr>
              <w:t xml:space="preserve"> </w:t>
            </w:r>
            <w:r w:rsidRPr="00713DFD">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3270" w:type="dxa"/>
          </w:tcPr>
          <w:p w14:paraId="7A6C5961" w14:textId="5977C195" w:rsidR="00F17C1D" w:rsidRPr="00713DFD" w:rsidRDefault="00F17C1D" w:rsidP="00160C4F">
            <w:pPr>
              <w:tabs>
                <w:tab w:val="left" w:pos="220"/>
              </w:tabs>
              <w:spacing w:after="0"/>
              <w:jc w:val="both"/>
              <w:rPr>
                <w:rFonts w:ascii="Tahoma" w:eastAsia="Calibri" w:hAnsi="Tahoma" w:cs="Tahoma"/>
                <w:sz w:val="22"/>
                <w:szCs w:val="22"/>
              </w:rPr>
            </w:pPr>
            <w:r w:rsidRPr="00713DFD">
              <w:rPr>
                <w:rFonts w:ascii="Tahoma" w:eastAsia="Calibri" w:hAnsi="Tahoma" w:cs="Tahoma"/>
                <w:sz w:val="22"/>
                <w:szCs w:val="22"/>
              </w:rPr>
              <w:t xml:space="preserve">1. siūlomų specialistų sąrašas, parengtas pagal Pirkimo sąlygų </w:t>
            </w:r>
            <w:r w:rsidR="000B61FA">
              <w:rPr>
                <w:rFonts w:ascii="Tahoma" w:eastAsia="Calibri" w:hAnsi="Tahoma" w:cs="Tahoma"/>
                <w:sz w:val="22"/>
                <w:szCs w:val="22"/>
              </w:rPr>
              <w:t>14</w:t>
            </w:r>
            <w:r w:rsidRPr="00713DFD">
              <w:rPr>
                <w:rFonts w:ascii="Tahoma" w:eastAsia="Calibri" w:hAnsi="Tahoma" w:cs="Tahoma"/>
                <w:color w:val="FF0000"/>
                <w:sz w:val="22"/>
                <w:szCs w:val="22"/>
              </w:rPr>
              <w:t xml:space="preserve"> </w:t>
            </w:r>
            <w:r w:rsidRPr="00713DFD">
              <w:rPr>
                <w:rFonts w:ascii="Tahoma" w:eastAsia="Calibri" w:hAnsi="Tahoma" w:cs="Tahoma"/>
                <w:sz w:val="22"/>
                <w:szCs w:val="22"/>
              </w:rPr>
              <w:t>priede pateiktą formą;</w:t>
            </w:r>
          </w:p>
          <w:p w14:paraId="29ADE496" w14:textId="77777777" w:rsidR="00F17C1D" w:rsidRPr="00713DFD" w:rsidRDefault="00F17C1D" w:rsidP="00160C4F">
            <w:pPr>
              <w:autoSpaceDE w:val="0"/>
              <w:autoSpaceDN w:val="0"/>
              <w:adjustRightInd w:val="0"/>
              <w:spacing w:afterLines="60" w:after="144"/>
              <w:jc w:val="both"/>
              <w:rPr>
                <w:rFonts w:ascii="Tahoma" w:hAnsi="Tahoma" w:cs="Tahoma"/>
                <w:sz w:val="22"/>
                <w:szCs w:val="22"/>
              </w:rPr>
            </w:pPr>
            <w:r w:rsidRPr="00713DFD">
              <w:rPr>
                <w:rFonts w:ascii="Tahoma" w:eastAsia="Calibri" w:hAnsi="Tahoma" w:cs="Tahoma"/>
                <w:iCs/>
                <w:sz w:val="22"/>
                <w:szCs w:val="22"/>
              </w:rPr>
              <w:t>2. tuo atveju, jei specialistas nėra tiekėjo darbuotojas</w:t>
            </w:r>
            <w:r w:rsidRPr="00713DFD">
              <w:rPr>
                <w:rFonts w:ascii="Tahoma" w:eastAsia="Calibri" w:hAnsi="Tahoma" w:cs="Tahoma"/>
                <w:sz w:val="22"/>
                <w:szCs w:val="22"/>
              </w:rPr>
              <w:t xml:space="preserve">, pateikiamas specialisto sutikimas tiekėjui laimėjus konkursą ir pasirašius viešojo pirkimo sutartį </w:t>
            </w:r>
            <w:r w:rsidRPr="00713DFD">
              <w:rPr>
                <w:rFonts w:ascii="Tahoma" w:eastAsia="Calibri" w:hAnsi="Tahoma" w:cs="Tahoma"/>
                <w:iCs/>
                <w:sz w:val="22"/>
                <w:szCs w:val="22"/>
              </w:rPr>
              <w:t>vykdyti jam priskirtas pareigas</w:t>
            </w:r>
            <w:r w:rsidRPr="00713DFD">
              <w:rPr>
                <w:rFonts w:ascii="Tahoma" w:eastAsia="Calibri" w:hAnsi="Tahoma" w:cs="Tahoma"/>
                <w:sz w:val="22"/>
                <w:szCs w:val="22"/>
              </w:rPr>
              <w:t>.</w:t>
            </w:r>
          </w:p>
        </w:tc>
        <w:tc>
          <w:tcPr>
            <w:tcW w:w="3969" w:type="dxa"/>
            <w:vMerge w:val="restart"/>
          </w:tcPr>
          <w:p w14:paraId="3CB08F00" w14:textId="77777777" w:rsidR="00F17C1D" w:rsidRPr="0017413B" w:rsidRDefault="00F17C1D" w:rsidP="00586C4A">
            <w:pPr>
              <w:jc w:val="both"/>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FC81AEE" w14:textId="2ABADED2" w:rsidR="00F17C1D" w:rsidRPr="00320A06" w:rsidRDefault="00F17C1D"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 xml:space="preserve">Tiekėjas gali remtis kitų ūkio subjektų pajėgumu tik tuo atveju, jeigu tie </w:t>
            </w:r>
            <w:r w:rsidRPr="00320A06">
              <w:rPr>
                <w:rFonts w:ascii="Tahoma" w:hAnsi="Tahoma" w:cs="Tahoma"/>
                <w:sz w:val="22"/>
                <w:szCs w:val="22"/>
              </w:rPr>
              <w:lastRenderedPageBreak/>
              <w:t>subjektai (jų darbuotojai) patys vykdys tą pirkimo sutarties dalį, kuriai reikia jų turimo pajėgumo</w:t>
            </w:r>
            <w:r>
              <w:rPr>
                <w:rFonts w:ascii="Tahoma" w:hAnsi="Tahoma" w:cs="Tahoma"/>
                <w:sz w:val="22"/>
                <w:szCs w:val="22"/>
              </w:rPr>
              <w:t>.</w:t>
            </w:r>
          </w:p>
          <w:p w14:paraId="082D9CDB" w14:textId="24D5A9B8" w:rsidR="00F17C1D" w:rsidRPr="00F14A28" w:rsidRDefault="00F17C1D"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F17C1D" w:rsidRPr="00713DFD" w14:paraId="25F81194" w14:textId="58E72964" w:rsidTr="00A05136">
        <w:trPr>
          <w:trHeight w:val="999"/>
        </w:trPr>
        <w:tc>
          <w:tcPr>
            <w:tcW w:w="704" w:type="dxa"/>
          </w:tcPr>
          <w:p w14:paraId="6A716B80" w14:textId="307F545F" w:rsidR="00F17C1D" w:rsidRPr="00A55084" w:rsidRDefault="00F17C1D" w:rsidP="0004748A">
            <w:pPr>
              <w:tabs>
                <w:tab w:val="left" w:pos="878"/>
              </w:tabs>
              <w:spacing w:before="100" w:beforeAutospacing="1" w:after="100" w:afterAutospacing="1"/>
              <w:rPr>
                <w:rFonts w:ascii="Tahoma" w:hAnsi="Tahoma" w:cs="Tahoma"/>
                <w:sz w:val="22"/>
                <w:szCs w:val="22"/>
              </w:rPr>
            </w:pPr>
            <w:bookmarkStart w:id="2" w:name="_Hlk182064493"/>
            <w:r w:rsidRPr="00A55084">
              <w:rPr>
                <w:rFonts w:ascii="Tahoma" w:hAnsi="Tahoma" w:cs="Tahoma"/>
                <w:sz w:val="22"/>
                <w:szCs w:val="22"/>
              </w:rPr>
              <w:lastRenderedPageBreak/>
              <w:t>1.1.</w:t>
            </w:r>
          </w:p>
        </w:tc>
        <w:tc>
          <w:tcPr>
            <w:tcW w:w="7220" w:type="dxa"/>
          </w:tcPr>
          <w:p w14:paraId="3522A0C1" w14:textId="2FD04DEA" w:rsidR="00F17C1D" w:rsidRPr="00A55084" w:rsidRDefault="00F17C1D" w:rsidP="00AB3519">
            <w:pPr>
              <w:snapToGrid w:val="0"/>
              <w:spacing w:beforeLines="60" w:before="144" w:afterLines="60" w:after="144"/>
              <w:contextualSpacing/>
              <w:jc w:val="both"/>
              <w:rPr>
                <w:rFonts w:ascii="Tahoma" w:eastAsia="Times New Roman" w:hAnsi="Tahoma" w:cs="Tahoma"/>
                <w:b/>
                <w:sz w:val="22"/>
                <w:szCs w:val="22"/>
              </w:rPr>
            </w:pPr>
            <w:r w:rsidRPr="00A55084">
              <w:rPr>
                <w:rFonts w:ascii="Tahoma" w:eastAsia="Times New Roman" w:hAnsi="Tahoma" w:cs="Tahoma"/>
                <w:b/>
                <w:sz w:val="22"/>
                <w:szCs w:val="22"/>
              </w:rPr>
              <w:t xml:space="preserve">Specialistas Nr. 1 </w:t>
            </w:r>
            <w:r w:rsidRPr="00A55084">
              <w:rPr>
                <w:rFonts w:ascii="Tahoma" w:eastAsia="Times New Roman" w:hAnsi="Tahoma" w:cs="Tahoma"/>
                <w:b/>
                <w:color w:val="000000" w:themeColor="text1"/>
                <w:sz w:val="22"/>
                <w:szCs w:val="22"/>
              </w:rPr>
              <w:t>– Projekto vadovas:</w:t>
            </w:r>
          </w:p>
          <w:p w14:paraId="25C34213" w14:textId="77777777" w:rsidR="00F17C1D" w:rsidRPr="00A55084" w:rsidRDefault="00F17C1D" w:rsidP="005E12BA">
            <w:pPr>
              <w:pStyle w:val="Sraopastraipa"/>
              <w:numPr>
                <w:ilvl w:val="0"/>
                <w:numId w:val="3"/>
              </w:numPr>
              <w:tabs>
                <w:tab w:val="left" w:pos="369"/>
                <w:tab w:val="left" w:pos="2160"/>
              </w:tabs>
              <w:spacing w:beforeLines="60" w:before="144" w:afterLines="60" w:after="144"/>
              <w:ind w:left="0" w:firstLine="0"/>
              <w:jc w:val="both"/>
              <w:rPr>
                <w:rFonts w:cs="Tahoma"/>
              </w:rPr>
            </w:pPr>
            <w:r w:rsidRPr="00A55084">
              <w:rPr>
                <w:rFonts w:eastAsia="Times New Roman" w:cs="Tahoma"/>
                <w:lang w:eastAsia="zh-CN"/>
              </w:rPr>
              <w:t xml:space="preserve">Per </w:t>
            </w:r>
            <w:r w:rsidRPr="00A55084">
              <w:rPr>
                <w:rFonts w:eastAsia="Times New Roman" w:cs="Tahoma"/>
                <w:color w:val="000000" w:themeColor="text1"/>
                <w:lang w:eastAsia="zh-CN"/>
              </w:rPr>
              <w:t xml:space="preserve">pastaruosius 5 metus turi būti vadovavęs bent vienam įvykdytam (baigtam) projektui, kurio vykdymo </w:t>
            </w:r>
            <w:r w:rsidRPr="00A55084">
              <w:rPr>
                <w:rFonts w:eastAsia="Times New Roman" w:cs="Tahoma"/>
                <w:lang w:eastAsia="zh-CN"/>
              </w:rPr>
              <w:t xml:space="preserve">metu buvo atlikta informacinės sistemos ar registro </w:t>
            </w:r>
            <w:r w:rsidRPr="00A55084">
              <w:rPr>
                <w:rFonts w:cs="Tahoma"/>
                <w:iCs/>
              </w:rPr>
              <w:t xml:space="preserve">sukūrimo </w:t>
            </w:r>
            <w:r w:rsidRPr="00A55084">
              <w:rPr>
                <w:rFonts w:eastAsia="Times New Roman" w:cs="Tahoma"/>
                <w:iCs/>
                <w:lang w:eastAsia="zh-CN"/>
              </w:rPr>
              <w:t>techninė priežiūra.</w:t>
            </w:r>
          </w:p>
          <w:p w14:paraId="78141022" w14:textId="4197A716" w:rsidR="00F17C1D" w:rsidRPr="00A55084" w:rsidRDefault="00F17C1D" w:rsidP="00441A18">
            <w:pPr>
              <w:pStyle w:val="Default"/>
              <w:jc w:val="both"/>
              <w:rPr>
                <w:rFonts w:ascii="Tahoma" w:hAnsi="Tahoma"/>
                <w:sz w:val="22"/>
                <w:szCs w:val="22"/>
              </w:rPr>
            </w:pPr>
            <w:r w:rsidRPr="00A55084">
              <w:rPr>
                <w:rFonts w:ascii="Tahoma" w:hAnsi="Tahoma"/>
                <w:b/>
                <w:bCs/>
                <w:sz w:val="22"/>
                <w:szCs w:val="22"/>
              </w:rPr>
              <w:t xml:space="preserve">Reikalavimas taikomas I ir II pirkimo objekto dalims. </w:t>
            </w:r>
          </w:p>
          <w:p w14:paraId="544A60DA" w14:textId="11121666" w:rsidR="00F17C1D" w:rsidRPr="00A55084" w:rsidRDefault="00F17C1D" w:rsidP="00441A18">
            <w:pPr>
              <w:tabs>
                <w:tab w:val="left" w:pos="369"/>
                <w:tab w:val="left" w:pos="2160"/>
              </w:tabs>
              <w:spacing w:beforeLines="60" w:before="144" w:afterLines="60" w:after="144"/>
              <w:jc w:val="both"/>
              <w:rPr>
                <w:rFonts w:cs="Tahoma"/>
              </w:rPr>
            </w:pPr>
          </w:p>
        </w:tc>
        <w:tc>
          <w:tcPr>
            <w:tcW w:w="3270" w:type="dxa"/>
          </w:tcPr>
          <w:p w14:paraId="0B7F193E" w14:textId="4D993E11" w:rsidR="00F17C1D" w:rsidRPr="00713DFD" w:rsidRDefault="00F17C1D" w:rsidP="003F4641">
            <w:pPr>
              <w:pStyle w:val="Sraopastraipa"/>
              <w:numPr>
                <w:ilvl w:val="0"/>
                <w:numId w:val="6"/>
              </w:numPr>
              <w:tabs>
                <w:tab w:val="left" w:pos="33"/>
                <w:tab w:val="left" w:pos="421"/>
                <w:tab w:val="left" w:pos="742"/>
              </w:tabs>
              <w:ind w:left="33" w:firstLine="0"/>
              <w:jc w:val="both"/>
              <w:rPr>
                <w:rFonts w:cs="Tahoma"/>
              </w:rPr>
            </w:pPr>
            <w:r w:rsidRPr="00713DFD">
              <w:rPr>
                <w:rFonts w:cs="Tahoma"/>
                <w:color w:val="000000" w:themeColor="text1"/>
              </w:rPr>
              <w:t xml:space="preserve">Perkančiosios organizacijos nustatytos formos kvalifikacijos reikalavimų atitikties pažyma, parengta pagal pirkimo sąlygų </w:t>
            </w:r>
            <w:r w:rsidR="000B61FA">
              <w:rPr>
                <w:rFonts w:cs="Tahoma"/>
                <w:color w:val="000000" w:themeColor="text1"/>
              </w:rPr>
              <w:t>14</w:t>
            </w:r>
            <w:r w:rsidRPr="00713DFD">
              <w:rPr>
                <w:rFonts w:cs="Tahoma"/>
                <w:color w:val="000000" w:themeColor="text1"/>
              </w:rPr>
              <w:t xml:space="preserve"> priede pateiktą formą.</w:t>
            </w:r>
          </w:p>
        </w:tc>
        <w:tc>
          <w:tcPr>
            <w:tcW w:w="3969" w:type="dxa"/>
            <w:vMerge/>
          </w:tcPr>
          <w:p w14:paraId="372BC522" w14:textId="2E59F1FD" w:rsidR="00F17C1D" w:rsidRPr="00713DFD" w:rsidRDefault="00F17C1D" w:rsidP="00586C4A">
            <w:pPr>
              <w:pStyle w:val="Sraopastraipa"/>
              <w:tabs>
                <w:tab w:val="left" w:pos="33"/>
                <w:tab w:val="left" w:pos="421"/>
                <w:tab w:val="left" w:pos="742"/>
              </w:tabs>
              <w:ind w:left="33"/>
              <w:jc w:val="both"/>
              <w:rPr>
                <w:rFonts w:cs="Tahoma"/>
                <w:color w:val="000000" w:themeColor="text1"/>
              </w:rPr>
            </w:pPr>
          </w:p>
        </w:tc>
      </w:tr>
      <w:bookmarkEnd w:id="2"/>
      <w:tr w:rsidR="00F17C1D" w:rsidRPr="00713DFD" w14:paraId="2AC0015F" w14:textId="25368118" w:rsidTr="00A05136">
        <w:trPr>
          <w:trHeight w:val="918"/>
        </w:trPr>
        <w:tc>
          <w:tcPr>
            <w:tcW w:w="704" w:type="dxa"/>
          </w:tcPr>
          <w:p w14:paraId="439FCB1E" w14:textId="3707A4D7" w:rsidR="00F17C1D" w:rsidRPr="00713DFD" w:rsidRDefault="00F17C1D" w:rsidP="0004748A">
            <w:pPr>
              <w:tabs>
                <w:tab w:val="left" w:pos="878"/>
              </w:tabs>
              <w:spacing w:before="100" w:beforeAutospacing="1" w:after="100" w:afterAutospacing="1"/>
              <w:jc w:val="both"/>
              <w:rPr>
                <w:rFonts w:ascii="Tahoma" w:hAnsi="Tahoma" w:cs="Tahoma"/>
                <w:sz w:val="22"/>
                <w:szCs w:val="22"/>
              </w:rPr>
            </w:pPr>
            <w:r w:rsidRPr="00713DFD">
              <w:rPr>
                <w:rFonts w:ascii="Tahoma" w:hAnsi="Tahoma" w:cs="Tahoma"/>
                <w:sz w:val="22"/>
                <w:szCs w:val="22"/>
              </w:rPr>
              <w:t xml:space="preserve">1.2. </w:t>
            </w:r>
          </w:p>
        </w:tc>
        <w:tc>
          <w:tcPr>
            <w:tcW w:w="7220" w:type="dxa"/>
          </w:tcPr>
          <w:p w14:paraId="3670FD34" w14:textId="7E44EFC3" w:rsidR="00F17C1D" w:rsidRPr="003771EC" w:rsidRDefault="00F17C1D" w:rsidP="00AB3519">
            <w:pPr>
              <w:spacing w:before="100" w:beforeAutospacing="1" w:after="120"/>
              <w:jc w:val="both"/>
              <w:rPr>
                <w:rFonts w:ascii="Tahoma" w:hAnsi="Tahoma" w:cs="Tahoma"/>
                <w:color w:val="0070C0"/>
                <w:sz w:val="22"/>
                <w:szCs w:val="22"/>
                <w:u w:val="single"/>
              </w:rPr>
            </w:pPr>
            <w:r w:rsidRPr="00713DFD">
              <w:rPr>
                <w:rFonts w:ascii="Tahoma" w:hAnsi="Tahoma" w:cs="Tahoma"/>
                <w:b/>
                <w:sz w:val="22"/>
                <w:szCs w:val="22"/>
              </w:rPr>
              <w:t>Specialistas</w:t>
            </w:r>
            <w:r>
              <w:rPr>
                <w:rFonts w:ascii="Tahoma" w:hAnsi="Tahoma" w:cs="Tahoma"/>
                <w:b/>
                <w:sz w:val="22"/>
                <w:szCs w:val="22"/>
              </w:rPr>
              <w:t xml:space="preserve"> Nr. 2 –  Informacinių sistemų našumo ir greitaveikos testuotoja</w:t>
            </w:r>
            <w:r w:rsidRPr="0002361C">
              <w:rPr>
                <w:rFonts w:ascii="Tahoma" w:hAnsi="Tahoma" w:cs="Tahoma"/>
                <w:b/>
                <w:color w:val="000000" w:themeColor="text1"/>
                <w:sz w:val="22"/>
                <w:szCs w:val="22"/>
              </w:rPr>
              <w:t>s</w:t>
            </w:r>
            <w:r w:rsidRPr="0002361C">
              <w:rPr>
                <w:rFonts w:ascii="Tahoma" w:eastAsia="Times New Roman" w:hAnsi="Tahoma" w:cs="Tahoma"/>
                <w:b/>
                <w:color w:val="000000" w:themeColor="text1"/>
                <w:sz w:val="22"/>
                <w:szCs w:val="22"/>
              </w:rPr>
              <w:t>:</w:t>
            </w:r>
          </w:p>
          <w:p w14:paraId="5E6D070E" w14:textId="19A234ED" w:rsidR="00F17C1D" w:rsidRPr="00BE3251" w:rsidRDefault="00F17C1D" w:rsidP="00BE3251">
            <w:pPr>
              <w:pStyle w:val="Sraopastraipa"/>
              <w:numPr>
                <w:ilvl w:val="0"/>
                <w:numId w:val="14"/>
              </w:numPr>
              <w:tabs>
                <w:tab w:val="left" w:pos="369"/>
                <w:tab w:val="left" w:pos="2160"/>
              </w:tabs>
              <w:spacing w:beforeLines="60" w:before="144" w:afterLines="60" w:after="144"/>
              <w:ind w:left="32" w:firstLine="0"/>
              <w:jc w:val="both"/>
              <w:rPr>
                <w:rFonts w:eastAsia="Times New Roman" w:cs="Tahoma"/>
                <w:lang w:eastAsia="zh-CN"/>
              </w:rPr>
            </w:pPr>
            <w:r w:rsidRPr="00BE3251">
              <w:rPr>
                <w:rFonts w:eastAsia="Times New Roman" w:cs="Tahoma"/>
                <w:lang w:eastAsia="zh-CN"/>
              </w:rPr>
              <w:t xml:space="preserve">Per </w:t>
            </w:r>
            <w:r w:rsidRPr="005E5AA6">
              <w:rPr>
                <w:rFonts w:eastAsia="Times New Roman" w:cs="Tahoma"/>
                <w:color w:val="000000" w:themeColor="text1"/>
                <w:lang w:eastAsia="zh-CN"/>
              </w:rPr>
              <w:t xml:space="preserve">pastaruosius </w:t>
            </w:r>
            <w:r w:rsidRPr="005E5AA6">
              <w:rPr>
                <w:rFonts w:eastAsia="Times New Roman" w:cs="Tahoma"/>
                <w:color w:val="000000" w:themeColor="text1"/>
                <w:lang w:val="en-US" w:eastAsia="zh-CN"/>
              </w:rPr>
              <w:t xml:space="preserve">5 metus </w:t>
            </w:r>
            <w:r w:rsidRPr="005E5AA6">
              <w:rPr>
                <w:rFonts w:cs="Tahoma"/>
                <w:color w:val="000000" w:themeColor="text1"/>
              </w:rPr>
              <w:t>turi būti dalyvavęs įgyvendinant bent vieną sutartį/projektą, kurio vykdymo metu</w:t>
            </w:r>
            <w:r>
              <w:rPr>
                <w:rFonts w:cs="Tahoma"/>
              </w:rPr>
              <w:t>:</w:t>
            </w:r>
          </w:p>
          <w:p w14:paraId="02537CCD" w14:textId="17153558" w:rsidR="00F17C1D" w:rsidRDefault="00F17C1D" w:rsidP="00BE3251">
            <w:pPr>
              <w:pStyle w:val="Sraopastraipa"/>
              <w:numPr>
                <w:ilvl w:val="0"/>
                <w:numId w:val="15"/>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 xml:space="preserve">rengė arba dalyvavo rengiant informacinės sistemos </w:t>
            </w:r>
            <w:r>
              <w:rPr>
                <w:rFonts w:eastAsia="Times New Roman" w:cs="Tahoma"/>
                <w:lang w:eastAsia="zh-CN"/>
              </w:rPr>
              <w:t xml:space="preserve">apkrovos ir greitaveikos </w:t>
            </w:r>
            <w:r w:rsidRPr="00BE3251">
              <w:rPr>
                <w:rFonts w:eastAsia="Times New Roman" w:cs="Tahoma"/>
                <w:lang w:eastAsia="zh-CN"/>
              </w:rPr>
              <w:t xml:space="preserve">testavimo planus; </w:t>
            </w:r>
          </w:p>
          <w:p w14:paraId="57744ED4" w14:textId="6BBAF6C1" w:rsidR="00F17C1D" w:rsidRDefault="00F17C1D" w:rsidP="00BE3251">
            <w:pPr>
              <w:pStyle w:val="Sraopastraipa"/>
              <w:numPr>
                <w:ilvl w:val="0"/>
                <w:numId w:val="15"/>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 xml:space="preserve">rengė arba dalyvavo rengiant informacinės sistemos </w:t>
            </w:r>
            <w:r>
              <w:rPr>
                <w:rFonts w:eastAsia="Times New Roman" w:cs="Tahoma"/>
                <w:lang w:eastAsia="zh-CN"/>
              </w:rPr>
              <w:t>apkrovos ir greitaveikos</w:t>
            </w:r>
            <w:r w:rsidRPr="00BE3251">
              <w:rPr>
                <w:rFonts w:eastAsia="Times New Roman" w:cs="Tahoma"/>
                <w:lang w:eastAsia="zh-CN"/>
              </w:rPr>
              <w:t xml:space="preserve"> testavimo scenarijus; </w:t>
            </w:r>
          </w:p>
          <w:p w14:paraId="27E10F62" w14:textId="742B3A74" w:rsidR="00F17C1D" w:rsidRDefault="00F17C1D" w:rsidP="00BE3251">
            <w:pPr>
              <w:pStyle w:val="Sraopastraipa"/>
              <w:numPr>
                <w:ilvl w:val="0"/>
                <w:numId w:val="15"/>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atliko informacinės sistemos</w:t>
            </w:r>
            <w:r>
              <w:rPr>
                <w:rFonts w:eastAsia="Times New Roman" w:cs="Tahoma"/>
                <w:lang w:eastAsia="zh-CN"/>
              </w:rPr>
              <w:t xml:space="preserve"> apkrovos ir greitaveikos</w:t>
            </w:r>
            <w:r w:rsidRPr="00BE3251">
              <w:rPr>
                <w:rFonts w:eastAsia="Times New Roman" w:cs="Tahoma"/>
                <w:lang w:eastAsia="zh-CN"/>
              </w:rPr>
              <w:t xml:space="preserve"> testavimus; </w:t>
            </w:r>
          </w:p>
          <w:p w14:paraId="200E6496" w14:textId="7E2232A0" w:rsidR="00F17C1D" w:rsidRDefault="00F17C1D" w:rsidP="00BE3251">
            <w:pPr>
              <w:pStyle w:val="Sraopastraipa"/>
              <w:numPr>
                <w:ilvl w:val="0"/>
                <w:numId w:val="15"/>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 xml:space="preserve">rengė arba dalyvavo rengiant informacinės sistemos </w:t>
            </w:r>
            <w:r>
              <w:rPr>
                <w:rFonts w:eastAsia="Times New Roman" w:cs="Tahoma"/>
                <w:lang w:eastAsia="zh-CN"/>
              </w:rPr>
              <w:t>apkrovos ir greitaveikos</w:t>
            </w:r>
            <w:r w:rsidRPr="00BE3251">
              <w:rPr>
                <w:rFonts w:eastAsia="Times New Roman" w:cs="Tahoma"/>
                <w:lang w:eastAsia="zh-CN"/>
              </w:rPr>
              <w:t xml:space="preserve"> testavimo ataskaitas.</w:t>
            </w:r>
          </w:p>
          <w:p w14:paraId="6DF8EDF7" w14:textId="28AD6274" w:rsidR="007A3076" w:rsidRPr="001F273E" w:rsidRDefault="00F17C1D" w:rsidP="008A5E98">
            <w:pPr>
              <w:pStyle w:val="Default"/>
              <w:jc w:val="both"/>
              <w:rPr>
                <w:rFonts w:ascii="Tahoma" w:hAnsi="Tahoma"/>
                <w:sz w:val="22"/>
                <w:szCs w:val="22"/>
              </w:rPr>
            </w:pPr>
            <w:r w:rsidRPr="00A55084">
              <w:rPr>
                <w:rFonts w:ascii="Tahoma" w:hAnsi="Tahoma"/>
                <w:b/>
                <w:bCs/>
                <w:sz w:val="22"/>
                <w:szCs w:val="22"/>
              </w:rPr>
              <w:t>Reikalavimas taikomas I ir II pirkimo objekto dalims.</w:t>
            </w:r>
            <w:r w:rsidRPr="001F273E">
              <w:rPr>
                <w:rFonts w:ascii="Tahoma" w:hAnsi="Tahoma"/>
                <w:b/>
                <w:bCs/>
                <w:sz w:val="22"/>
                <w:szCs w:val="22"/>
              </w:rPr>
              <w:t xml:space="preserve"> </w:t>
            </w:r>
          </w:p>
          <w:p w14:paraId="6440255F" w14:textId="284EEC72" w:rsidR="00F17C1D" w:rsidRPr="008A5E98" w:rsidRDefault="00F17C1D" w:rsidP="00635A74">
            <w:pPr>
              <w:pStyle w:val="Default"/>
              <w:jc w:val="both"/>
            </w:pPr>
          </w:p>
        </w:tc>
        <w:tc>
          <w:tcPr>
            <w:tcW w:w="3270" w:type="dxa"/>
          </w:tcPr>
          <w:p w14:paraId="0BE6A7CC" w14:textId="007A9951" w:rsidR="00F17C1D" w:rsidRPr="00713DFD" w:rsidRDefault="00F17C1D" w:rsidP="003F4641">
            <w:pPr>
              <w:pStyle w:val="Sraopastraipa"/>
              <w:numPr>
                <w:ilvl w:val="0"/>
                <w:numId w:val="9"/>
              </w:numPr>
              <w:tabs>
                <w:tab w:val="left" w:pos="323"/>
                <w:tab w:val="left" w:pos="391"/>
              </w:tabs>
              <w:ind w:left="33" w:firstLine="0"/>
              <w:contextualSpacing w:val="0"/>
              <w:jc w:val="both"/>
              <w:rPr>
                <w:rFonts w:cs="Tahoma"/>
              </w:rPr>
            </w:pPr>
            <w:r w:rsidRPr="00713DFD">
              <w:rPr>
                <w:rFonts w:cs="Tahoma"/>
                <w:color w:val="000000" w:themeColor="text1"/>
              </w:rPr>
              <w:t xml:space="preserve">Perkančiosios organizacijos nustatytos formos kvalifikacijos reikalavimų atitikties pažyma, parengta pagal pirkimo sąlygų </w:t>
            </w:r>
            <w:r w:rsidR="000B61FA">
              <w:rPr>
                <w:rFonts w:cs="Tahoma"/>
                <w:color w:val="000000" w:themeColor="text1"/>
              </w:rPr>
              <w:t>14</w:t>
            </w:r>
            <w:r w:rsidRPr="00713DFD">
              <w:rPr>
                <w:rFonts w:cs="Tahoma"/>
                <w:color w:val="000000" w:themeColor="text1"/>
              </w:rPr>
              <w:t xml:space="preserve"> priede pateiktą formą</w:t>
            </w:r>
            <w:r w:rsidRPr="00713DFD">
              <w:rPr>
                <w:rFonts w:eastAsia="Times New Roman" w:cs="Tahoma"/>
              </w:rPr>
              <w:t>.</w:t>
            </w:r>
          </w:p>
        </w:tc>
        <w:tc>
          <w:tcPr>
            <w:tcW w:w="3969" w:type="dxa"/>
            <w:vMerge/>
          </w:tcPr>
          <w:p w14:paraId="37034418" w14:textId="2107CE64" w:rsidR="00F17C1D" w:rsidRPr="00A05136" w:rsidRDefault="00F17C1D" w:rsidP="00586C4A">
            <w:pPr>
              <w:tabs>
                <w:tab w:val="left" w:pos="993"/>
              </w:tabs>
              <w:spacing w:line="20" w:lineRule="atLeast"/>
              <w:jc w:val="both"/>
              <w:rPr>
                <w:rFonts w:cs="Tahoma"/>
                <w:color w:val="000000" w:themeColor="text1"/>
              </w:rPr>
            </w:pPr>
          </w:p>
        </w:tc>
      </w:tr>
      <w:tr w:rsidR="00F17C1D" w:rsidRPr="00713DFD" w14:paraId="77AD88A4" w14:textId="13582669" w:rsidTr="00A05136">
        <w:trPr>
          <w:trHeight w:val="1100"/>
        </w:trPr>
        <w:tc>
          <w:tcPr>
            <w:tcW w:w="704" w:type="dxa"/>
          </w:tcPr>
          <w:p w14:paraId="38C71B21" w14:textId="5C08362D" w:rsidR="00F17C1D" w:rsidRPr="00713DFD" w:rsidRDefault="00F17C1D" w:rsidP="0004748A">
            <w:pPr>
              <w:tabs>
                <w:tab w:val="left" w:pos="878"/>
              </w:tabs>
              <w:spacing w:before="100" w:beforeAutospacing="1" w:after="100" w:afterAutospacing="1"/>
              <w:rPr>
                <w:rFonts w:ascii="Tahoma" w:hAnsi="Tahoma" w:cs="Tahoma"/>
                <w:sz w:val="22"/>
                <w:szCs w:val="22"/>
              </w:rPr>
            </w:pPr>
            <w:r w:rsidRPr="00713DFD">
              <w:rPr>
                <w:rFonts w:ascii="Tahoma" w:hAnsi="Tahoma" w:cs="Tahoma"/>
                <w:sz w:val="22"/>
                <w:szCs w:val="22"/>
              </w:rPr>
              <w:t xml:space="preserve">1.3. </w:t>
            </w:r>
          </w:p>
        </w:tc>
        <w:tc>
          <w:tcPr>
            <w:tcW w:w="7220" w:type="dxa"/>
          </w:tcPr>
          <w:p w14:paraId="49689BF3" w14:textId="44F2069A" w:rsidR="00F17C1D" w:rsidRPr="003771EC" w:rsidRDefault="00F17C1D" w:rsidP="00653E08">
            <w:pPr>
              <w:pStyle w:val="Sraopastraipa"/>
              <w:tabs>
                <w:tab w:val="left" w:pos="1980"/>
              </w:tabs>
              <w:spacing w:after="120"/>
              <w:ind w:left="0"/>
              <w:contextualSpacing w:val="0"/>
              <w:jc w:val="both"/>
              <w:rPr>
                <w:rFonts w:cs="Tahoma"/>
                <w:color w:val="0070C0"/>
                <w:lang w:eastAsia="lt-LT"/>
              </w:rPr>
            </w:pPr>
            <w:r w:rsidRPr="00713DFD">
              <w:rPr>
                <w:rFonts w:cs="Tahoma"/>
                <w:b/>
              </w:rPr>
              <w:t>Specialistas</w:t>
            </w:r>
            <w:r>
              <w:rPr>
                <w:rFonts w:cs="Tahoma"/>
                <w:b/>
              </w:rPr>
              <w:t xml:space="preserve"> Nr. 3 – </w:t>
            </w:r>
            <w:r w:rsidR="000D7E47">
              <w:rPr>
                <w:rFonts w:cs="Tahoma"/>
                <w:b/>
              </w:rPr>
              <w:t>Informacinių sistemų</w:t>
            </w:r>
            <w:r>
              <w:rPr>
                <w:rFonts w:cs="Tahoma"/>
                <w:b/>
              </w:rPr>
              <w:t xml:space="preserve"> anali</w:t>
            </w:r>
            <w:r w:rsidRPr="000571A8">
              <w:rPr>
                <w:rFonts w:cs="Tahoma"/>
                <w:b/>
                <w:color w:val="000000" w:themeColor="text1"/>
              </w:rPr>
              <w:t>tikas:</w:t>
            </w:r>
          </w:p>
          <w:p w14:paraId="47D6355B" w14:textId="6E86D549" w:rsidR="00F17C1D" w:rsidRPr="008A5E98" w:rsidRDefault="00F17C1D" w:rsidP="00635A74">
            <w:pPr>
              <w:pStyle w:val="Sraopastraipa"/>
              <w:numPr>
                <w:ilvl w:val="0"/>
                <w:numId w:val="22"/>
              </w:numPr>
              <w:tabs>
                <w:tab w:val="left" w:pos="457"/>
              </w:tabs>
              <w:spacing w:beforeLines="60" w:before="144" w:afterLines="60" w:after="144"/>
              <w:ind w:left="32" w:firstLine="0"/>
              <w:jc w:val="both"/>
              <w:rPr>
                <w:rFonts w:eastAsia="Times New Roman" w:cs="Tahoma"/>
                <w:b/>
              </w:rPr>
            </w:pPr>
            <w:r w:rsidRPr="001B6B5D">
              <w:rPr>
                <w:rFonts w:eastAsia="Times New Roman" w:cs="Tahoma"/>
                <w:lang w:eastAsia="zh-CN"/>
              </w:rPr>
              <w:t xml:space="preserve">Per </w:t>
            </w:r>
            <w:r w:rsidRPr="005E5AA6">
              <w:rPr>
                <w:rFonts w:eastAsia="Times New Roman" w:cs="Tahoma"/>
                <w:color w:val="000000" w:themeColor="text1"/>
                <w:lang w:eastAsia="zh-CN"/>
              </w:rPr>
              <w:t>pastaruosius 5 metus turi ne mažiau kaip 3 metų patirtį</w:t>
            </w:r>
            <w:r w:rsidRPr="005E5AA6">
              <w:rPr>
                <w:rFonts w:eastAsia="Times New Roman" w:cs="Tahoma"/>
                <w:color w:val="000000" w:themeColor="text1"/>
                <w:lang w:val="en-US" w:eastAsia="zh-CN"/>
              </w:rPr>
              <w:t xml:space="preserve"> </w:t>
            </w:r>
            <w:r w:rsidRPr="005E5AA6">
              <w:rPr>
                <w:rFonts w:eastAsia="Times New Roman" w:cs="Tahoma"/>
                <w:color w:val="000000" w:themeColor="text1"/>
                <w:lang w:eastAsia="zh-CN"/>
              </w:rPr>
              <w:t xml:space="preserve">vykdant </w:t>
            </w:r>
            <w:r w:rsidR="000D7E47">
              <w:rPr>
                <w:rFonts w:eastAsia="Times New Roman" w:cs="Tahoma"/>
                <w:lang w:eastAsia="zh-CN"/>
              </w:rPr>
              <w:t>informacinių sistemų</w:t>
            </w:r>
            <w:r w:rsidRPr="001B6B5D">
              <w:rPr>
                <w:rFonts w:eastAsia="Times New Roman" w:cs="Tahoma"/>
                <w:lang w:eastAsia="zh-CN"/>
              </w:rPr>
              <w:t xml:space="preserve"> analitiko funkcijas, kuriant informacinę sistemą, </w:t>
            </w:r>
            <w:r>
              <w:rPr>
                <w:rFonts w:eastAsia="Times New Roman" w:cs="Tahoma"/>
                <w:lang w:eastAsia="zh-CN"/>
              </w:rPr>
              <w:t xml:space="preserve">ir/arba atliekant informacinės </w:t>
            </w:r>
            <w:r w:rsidRPr="00114F6C">
              <w:rPr>
                <w:rFonts w:eastAsia="Times New Roman" w:cs="Tahoma"/>
                <w:lang w:eastAsia="zh-CN"/>
              </w:rPr>
              <w:t>sistemos</w:t>
            </w:r>
            <w:r w:rsidR="00C0036D" w:rsidRPr="00114F6C">
              <w:rPr>
                <w:rFonts w:eastAsia="Times New Roman" w:cs="Tahoma"/>
                <w:lang w:eastAsia="zh-CN"/>
              </w:rPr>
              <w:t xml:space="preserve"> kūrimo</w:t>
            </w:r>
            <w:r w:rsidRPr="00114F6C">
              <w:rPr>
                <w:rFonts w:eastAsia="Times New Roman" w:cs="Tahoma"/>
                <w:lang w:eastAsia="zh-CN"/>
              </w:rPr>
              <w:t xml:space="preserve"> te</w:t>
            </w:r>
            <w:r>
              <w:rPr>
                <w:rFonts w:eastAsia="Times New Roman" w:cs="Tahoma"/>
                <w:lang w:eastAsia="zh-CN"/>
              </w:rPr>
              <w:t>chninę priežiūrą.</w:t>
            </w:r>
          </w:p>
          <w:p w14:paraId="7FC9AF82" w14:textId="6BD38048" w:rsidR="00F17C1D" w:rsidRPr="001F273E" w:rsidRDefault="00F17C1D" w:rsidP="008A5E98">
            <w:pPr>
              <w:pStyle w:val="Default"/>
              <w:jc w:val="both"/>
              <w:rPr>
                <w:rFonts w:ascii="Tahoma" w:hAnsi="Tahoma"/>
                <w:sz w:val="22"/>
                <w:szCs w:val="22"/>
              </w:rPr>
            </w:pPr>
            <w:r w:rsidRPr="00A55084">
              <w:rPr>
                <w:rFonts w:ascii="Tahoma" w:hAnsi="Tahoma"/>
                <w:b/>
                <w:bCs/>
                <w:sz w:val="22"/>
                <w:szCs w:val="22"/>
              </w:rPr>
              <w:t>Reikalavimas taikomas I ir II pirkimo objekto dalims.</w:t>
            </w:r>
            <w:r w:rsidRPr="001F273E">
              <w:rPr>
                <w:rFonts w:ascii="Tahoma" w:hAnsi="Tahoma"/>
                <w:b/>
                <w:bCs/>
                <w:sz w:val="22"/>
                <w:szCs w:val="22"/>
              </w:rPr>
              <w:t xml:space="preserve"> </w:t>
            </w:r>
          </w:p>
          <w:p w14:paraId="273DE656" w14:textId="774435A0" w:rsidR="00E53E13" w:rsidRPr="00E53E13" w:rsidRDefault="00E53E13" w:rsidP="00E53E13">
            <w:pPr>
              <w:tabs>
                <w:tab w:val="left" w:pos="369"/>
                <w:tab w:val="left" w:pos="2160"/>
              </w:tabs>
              <w:spacing w:beforeLines="60" w:before="144" w:afterLines="60" w:after="144"/>
              <w:jc w:val="both"/>
              <w:rPr>
                <w:rFonts w:ascii="Tahoma" w:eastAsia="Times New Roman" w:hAnsi="Tahoma" w:cs="Tahoma"/>
                <w:b/>
                <w:sz w:val="22"/>
                <w:szCs w:val="22"/>
              </w:rPr>
            </w:pPr>
            <w:r w:rsidRPr="00E53E13">
              <w:rPr>
                <w:rFonts w:ascii="Tahoma" w:eastAsia="Times New Roman" w:hAnsi="Tahoma" w:cs="Tahoma"/>
                <w:b/>
                <w:sz w:val="22"/>
                <w:szCs w:val="22"/>
              </w:rPr>
              <w:t>Pastaba:</w:t>
            </w:r>
          </w:p>
          <w:p w14:paraId="72FCE6DD" w14:textId="6B021860" w:rsidR="00F17C1D" w:rsidRPr="00E53E13" w:rsidRDefault="00E53E13" w:rsidP="008A5E98">
            <w:pPr>
              <w:tabs>
                <w:tab w:val="left" w:pos="369"/>
                <w:tab w:val="left" w:pos="2160"/>
              </w:tabs>
              <w:spacing w:beforeLines="60" w:before="144" w:afterLines="60" w:after="144"/>
              <w:jc w:val="both"/>
              <w:rPr>
                <w:rFonts w:ascii="Tahoma" w:eastAsia="Times New Roman" w:hAnsi="Tahoma" w:cs="Tahoma"/>
                <w:bCs/>
                <w:sz w:val="22"/>
                <w:szCs w:val="22"/>
              </w:rPr>
            </w:pPr>
            <w:r w:rsidRPr="00E53E13">
              <w:rPr>
                <w:rFonts w:ascii="Tahoma" w:eastAsia="Times New Roman" w:hAnsi="Tahoma" w:cs="Tahoma"/>
                <w:bCs/>
                <w:sz w:val="22"/>
                <w:szCs w:val="22"/>
              </w:rPr>
              <w:t xml:space="preserve">Nesumuojamos vienu metu vykdytų projektų / sutarčių </w:t>
            </w:r>
            <w:r w:rsidR="00EC755F">
              <w:rPr>
                <w:rFonts w:ascii="Tahoma" w:eastAsia="Times New Roman" w:hAnsi="Tahoma" w:cs="Tahoma"/>
                <w:bCs/>
                <w:sz w:val="22"/>
                <w:szCs w:val="22"/>
              </w:rPr>
              <w:t xml:space="preserve">/ darbo sutarčių </w:t>
            </w:r>
            <w:r w:rsidRPr="00E53E13">
              <w:rPr>
                <w:rFonts w:ascii="Tahoma" w:eastAsia="Times New Roman" w:hAnsi="Tahoma" w:cs="Tahoma"/>
                <w:bCs/>
                <w:sz w:val="22"/>
                <w:szCs w:val="22"/>
              </w:rPr>
              <w:t>trukmės. Darbo patirtis skaičiuojama sumuojant projektų / sutarčių</w:t>
            </w:r>
            <w:r w:rsidR="00EC755F">
              <w:rPr>
                <w:rFonts w:ascii="Tahoma" w:eastAsia="Times New Roman" w:hAnsi="Tahoma" w:cs="Tahoma"/>
                <w:bCs/>
                <w:sz w:val="22"/>
                <w:szCs w:val="22"/>
              </w:rPr>
              <w:t xml:space="preserve"> / </w:t>
            </w:r>
            <w:r w:rsidR="00EC755F">
              <w:rPr>
                <w:rFonts w:ascii="Tahoma" w:eastAsia="Times New Roman" w:hAnsi="Tahoma" w:cs="Tahoma"/>
                <w:bCs/>
                <w:sz w:val="22"/>
                <w:szCs w:val="22"/>
              </w:rPr>
              <w:lastRenderedPageBreak/>
              <w:t>darbo sutarčių</w:t>
            </w:r>
            <w:r w:rsidRPr="00E53E13">
              <w:rPr>
                <w:rFonts w:ascii="Tahoma" w:eastAsia="Times New Roman" w:hAnsi="Tahoma" w:cs="Tahoma"/>
                <w:bCs/>
                <w:sz w:val="22"/>
                <w:szCs w:val="22"/>
              </w:rPr>
              <w:t xml:space="preserve"> trukmes mėnesiais. Nepilno mėnesio patirtis užskaitoma kaip pilno mėnesio patirtis.</w:t>
            </w:r>
          </w:p>
        </w:tc>
        <w:tc>
          <w:tcPr>
            <w:tcW w:w="3270" w:type="dxa"/>
          </w:tcPr>
          <w:p w14:paraId="361FA945" w14:textId="09C4AD3A" w:rsidR="00F17C1D" w:rsidRPr="00713DFD" w:rsidRDefault="00F17C1D" w:rsidP="003F4641">
            <w:pPr>
              <w:pStyle w:val="Sraopastraipa"/>
              <w:numPr>
                <w:ilvl w:val="3"/>
                <w:numId w:val="10"/>
              </w:numPr>
              <w:tabs>
                <w:tab w:val="left" w:pos="313"/>
              </w:tabs>
              <w:spacing w:before="60" w:after="120"/>
              <w:ind w:left="28"/>
              <w:contextualSpacing w:val="0"/>
              <w:jc w:val="both"/>
              <w:rPr>
                <w:rFonts w:eastAsia="Times New Roman" w:cs="Tahoma"/>
              </w:rPr>
            </w:pPr>
            <w:r w:rsidRPr="00713DFD">
              <w:rPr>
                <w:rFonts w:cs="Tahoma"/>
                <w:color w:val="000000" w:themeColor="text1"/>
              </w:rPr>
              <w:lastRenderedPageBreak/>
              <w:t xml:space="preserve">Perkančiosios organizacijos nustatytos formos kvalifikacijos reikalavimų atitikties pažyma, parengta pagal pirkimo sąlygų </w:t>
            </w:r>
            <w:r w:rsidR="000B61FA">
              <w:rPr>
                <w:rFonts w:cs="Tahoma"/>
                <w:color w:val="000000" w:themeColor="text1"/>
              </w:rPr>
              <w:t>14</w:t>
            </w:r>
            <w:r w:rsidRPr="00713DFD">
              <w:rPr>
                <w:rFonts w:cs="Tahoma"/>
                <w:color w:val="000000" w:themeColor="text1"/>
              </w:rPr>
              <w:t xml:space="preserve"> priede pateiktą formą.</w:t>
            </w:r>
          </w:p>
        </w:tc>
        <w:tc>
          <w:tcPr>
            <w:tcW w:w="3969" w:type="dxa"/>
            <w:vMerge/>
          </w:tcPr>
          <w:p w14:paraId="37C64DE1" w14:textId="613E7263" w:rsidR="00F17C1D" w:rsidRPr="00713DFD" w:rsidRDefault="00F17C1D" w:rsidP="00586C4A">
            <w:pPr>
              <w:pStyle w:val="Sraopastraipa"/>
              <w:tabs>
                <w:tab w:val="left" w:pos="313"/>
              </w:tabs>
              <w:spacing w:before="60" w:after="120"/>
              <w:ind w:left="28"/>
              <w:contextualSpacing w:val="0"/>
              <w:jc w:val="both"/>
              <w:rPr>
                <w:rFonts w:cs="Tahoma"/>
                <w:color w:val="000000" w:themeColor="text1"/>
              </w:rPr>
            </w:pPr>
          </w:p>
        </w:tc>
      </w:tr>
      <w:tr w:rsidR="00F17C1D" w:rsidRPr="00713DFD" w14:paraId="33683A1A" w14:textId="77777777" w:rsidTr="00A05136">
        <w:trPr>
          <w:trHeight w:val="464"/>
        </w:trPr>
        <w:tc>
          <w:tcPr>
            <w:tcW w:w="704" w:type="dxa"/>
          </w:tcPr>
          <w:p w14:paraId="08FDD62F" w14:textId="13E5973D" w:rsidR="00F17C1D" w:rsidRPr="004673A1" w:rsidRDefault="00F17C1D" w:rsidP="002C36E7">
            <w:pPr>
              <w:tabs>
                <w:tab w:val="left" w:pos="878"/>
              </w:tabs>
              <w:spacing w:before="100" w:beforeAutospacing="1" w:after="100" w:afterAutospacing="1"/>
              <w:rPr>
                <w:rFonts w:ascii="Tahoma" w:hAnsi="Tahoma" w:cs="Tahoma"/>
                <w:sz w:val="22"/>
                <w:szCs w:val="22"/>
                <w:lang w:val="en-US"/>
              </w:rPr>
            </w:pPr>
            <w:r>
              <w:rPr>
                <w:rFonts w:ascii="Tahoma" w:hAnsi="Tahoma" w:cs="Tahoma"/>
                <w:sz w:val="22"/>
                <w:szCs w:val="22"/>
                <w:lang w:val="en-US"/>
              </w:rPr>
              <w:t>1.4.</w:t>
            </w:r>
          </w:p>
        </w:tc>
        <w:tc>
          <w:tcPr>
            <w:tcW w:w="7220" w:type="dxa"/>
          </w:tcPr>
          <w:p w14:paraId="1F738940" w14:textId="6E4DC78A" w:rsidR="00F17C1D" w:rsidRDefault="00F17C1D" w:rsidP="00A55084">
            <w:pPr>
              <w:spacing w:before="100" w:beforeAutospacing="1" w:after="120"/>
              <w:jc w:val="both"/>
              <w:rPr>
                <w:rFonts w:ascii="Tahoma" w:eastAsia="Times New Roman" w:hAnsi="Tahoma" w:cs="Tahoma"/>
                <w:b/>
                <w:color w:val="000000" w:themeColor="text1"/>
                <w:sz w:val="22"/>
                <w:szCs w:val="22"/>
              </w:rPr>
            </w:pPr>
            <w:r w:rsidRPr="00713DFD">
              <w:rPr>
                <w:rFonts w:ascii="Tahoma" w:hAnsi="Tahoma" w:cs="Tahoma"/>
                <w:b/>
                <w:sz w:val="22"/>
                <w:szCs w:val="22"/>
              </w:rPr>
              <w:t>Specialistas</w:t>
            </w:r>
            <w:r>
              <w:rPr>
                <w:rFonts w:ascii="Tahoma" w:hAnsi="Tahoma" w:cs="Tahoma"/>
                <w:b/>
                <w:sz w:val="22"/>
                <w:szCs w:val="22"/>
              </w:rPr>
              <w:t xml:space="preserve"> Nr. 4 – </w:t>
            </w:r>
            <w:r w:rsidRPr="001B6766">
              <w:rPr>
                <w:rFonts w:ascii="Tahoma" w:eastAsia="Times New Roman" w:hAnsi="Tahoma" w:cs="Tahoma"/>
                <w:b/>
                <w:bCs/>
                <w:sz w:val="22"/>
                <w:szCs w:val="22"/>
              </w:rPr>
              <w:t>Informacinių sistemų saugos specialistas</w:t>
            </w:r>
            <w:r w:rsidRPr="0002361C">
              <w:rPr>
                <w:rFonts w:ascii="Tahoma" w:eastAsia="Times New Roman" w:hAnsi="Tahoma" w:cs="Tahoma"/>
                <w:b/>
                <w:color w:val="000000" w:themeColor="text1"/>
                <w:sz w:val="22"/>
                <w:szCs w:val="22"/>
              </w:rPr>
              <w:t>:</w:t>
            </w:r>
          </w:p>
          <w:p w14:paraId="33ACBB44" w14:textId="58EBF604" w:rsidR="00F17C1D" w:rsidRPr="006D30EB" w:rsidRDefault="00F17C1D" w:rsidP="00635A74">
            <w:pPr>
              <w:pStyle w:val="Sraopastraipa"/>
              <w:numPr>
                <w:ilvl w:val="0"/>
                <w:numId w:val="19"/>
              </w:numPr>
              <w:tabs>
                <w:tab w:val="left" w:pos="467"/>
              </w:tabs>
              <w:spacing w:before="100" w:beforeAutospacing="1" w:after="120"/>
              <w:ind w:left="35" w:firstLine="0"/>
              <w:jc w:val="both"/>
              <w:rPr>
                <w:rFonts w:cs="Tahoma"/>
                <w:iCs/>
              </w:rPr>
            </w:pPr>
            <w:r w:rsidRPr="006D30EB">
              <w:rPr>
                <w:rFonts w:eastAsia="Times New Roman" w:cs="Tahoma"/>
                <w:bCs/>
              </w:rPr>
              <w:t xml:space="preserve">Per pastaruosius </w:t>
            </w:r>
            <w:r w:rsidRPr="006D30EB">
              <w:rPr>
                <w:rFonts w:eastAsia="Times New Roman" w:cs="Tahoma"/>
                <w:bCs/>
                <w:lang w:val="en-US"/>
              </w:rPr>
              <w:t>5</w:t>
            </w:r>
            <w:r w:rsidRPr="006D30EB">
              <w:rPr>
                <w:rFonts w:eastAsia="Times New Roman" w:cs="Tahoma"/>
                <w:bCs/>
              </w:rPr>
              <w:t xml:space="preserve"> metus turi būti atlikęs informacinių sistemų saugos </w:t>
            </w:r>
            <w:r>
              <w:rPr>
                <w:rFonts w:eastAsia="Times New Roman" w:cs="Tahoma"/>
                <w:bCs/>
              </w:rPr>
              <w:t>specialisto</w:t>
            </w:r>
            <w:r w:rsidRPr="006D30EB">
              <w:rPr>
                <w:rFonts w:eastAsia="Times New Roman" w:cs="Tahoma"/>
                <w:bCs/>
              </w:rPr>
              <w:t xml:space="preserve"> funkcijas ne mažiau kaip 1 sutartyje/projekte, </w:t>
            </w:r>
            <w:r w:rsidRPr="006D30EB">
              <w:rPr>
                <w:rFonts w:eastAsia="Times New Roman" w:cs="Tahoma"/>
                <w:lang w:eastAsia="zh-CN"/>
              </w:rPr>
              <w:t xml:space="preserve">kurio vykdymo metu buvo atlikta informacinės sistemos ar registro </w:t>
            </w:r>
            <w:r w:rsidRPr="006D30EB">
              <w:rPr>
                <w:rFonts w:cs="Tahoma"/>
                <w:iCs/>
              </w:rPr>
              <w:t>sukūrimo arba esamos sistemos ar registro modernizavimo ar vystymo ar plėtros techninė priežiūra.</w:t>
            </w:r>
          </w:p>
          <w:p w14:paraId="0D0E8B3D" w14:textId="0498E671" w:rsidR="00F17C1D" w:rsidRPr="00713DFD" w:rsidRDefault="00F17C1D" w:rsidP="00D92C23">
            <w:pPr>
              <w:spacing w:before="100" w:beforeAutospacing="1" w:after="120"/>
              <w:jc w:val="both"/>
              <w:rPr>
                <w:rFonts w:ascii="Tahoma" w:hAnsi="Tahoma" w:cs="Tahoma"/>
                <w:b/>
                <w:sz w:val="22"/>
                <w:szCs w:val="22"/>
              </w:rPr>
            </w:pPr>
            <w:r w:rsidRPr="006D30EB">
              <w:rPr>
                <w:rFonts w:ascii="Tahoma" w:hAnsi="Tahoma"/>
                <w:b/>
                <w:bCs/>
                <w:sz w:val="22"/>
                <w:szCs w:val="22"/>
              </w:rPr>
              <w:t>Reikalavimas taikomas I ir II pirkimo objekto dalims.</w:t>
            </w:r>
            <w:r w:rsidRPr="001F273E">
              <w:rPr>
                <w:rFonts w:ascii="Tahoma" w:hAnsi="Tahoma"/>
                <w:b/>
                <w:bCs/>
                <w:sz w:val="22"/>
                <w:szCs w:val="22"/>
              </w:rPr>
              <w:t xml:space="preserve"> </w:t>
            </w:r>
          </w:p>
        </w:tc>
        <w:tc>
          <w:tcPr>
            <w:tcW w:w="3270" w:type="dxa"/>
          </w:tcPr>
          <w:p w14:paraId="0200658D" w14:textId="02576B7A" w:rsidR="00F17C1D" w:rsidRPr="00713DFD" w:rsidRDefault="00F17C1D" w:rsidP="00C67D3C">
            <w:pPr>
              <w:pStyle w:val="Sraopastraipa"/>
              <w:numPr>
                <w:ilvl w:val="0"/>
                <w:numId w:val="20"/>
              </w:numPr>
              <w:tabs>
                <w:tab w:val="left" w:pos="313"/>
              </w:tabs>
              <w:spacing w:before="60" w:after="120"/>
              <w:ind w:left="37"/>
              <w:contextualSpacing w:val="0"/>
              <w:jc w:val="both"/>
              <w:rPr>
                <w:rFonts w:cs="Tahoma"/>
                <w:color w:val="000000" w:themeColor="text1"/>
              </w:rPr>
            </w:pPr>
            <w:r w:rsidRPr="00713DFD">
              <w:rPr>
                <w:rFonts w:cs="Tahoma"/>
                <w:color w:val="000000" w:themeColor="text1"/>
              </w:rPr>
              <w:t xml:space="preserve">Perkančiosios organizacijos nustatytos formos kvalifikacijos reikalavimų atitikties pažyma, parengta pagal pirkimo sąlygų </w:t>
            </w:r>
            <w:r w:rsidR="000B61FA">
              <w:rPr>
                <w:rFonts w:cs="Tahoma"/>
                <w:color w:val="000000" w:themeColor="text1"/>
              </w:rPr>
              <w:t>14</w:t>
            </w:r>
            <w:r w:rsidRPr="00713DFD">
              <w:rPr>
                <w:rFonts w:cs="Tahoma"/>
                <w:color w:val="000000" w:themeColor="text1"/>
              </w:rPr>
              <w:t xml:space="preserve"> priede pateiktą formą.</w:t>
            </w:r>
          </w:p>
        </w:tc>
        <w:tc>
          <w:tcPr>
            <w:tcW w:w="3969" w:type="dxa"/>
            <w:vMerge/>
          </w:tcPr>
          <w:p w14:paraId="64448326" w14:textId="77777777" w:rsidR="00F17C1D" w:rsidRPr="000F4BEA" w:rsidRDefault="00F17C1D" w:rsidP="002C36E7">
            <w:pPr>
              <w:pStyle w:val="Sraopastraipa"/>
              <w:tabs>
                <w:tab w:val="left" w:pos="313"/>
              </w:tabs>
              <w:spacing w:before="60" w:after="120"/>
              <w:ind w:left="28"/>
              <w:contextualSpacing w:val="0"/>
              <w:jc w:val="both"/>
              <w:rPr>
                <w:rFonts w:cs="Tahoma"/>
                <w:color w:val="000000"/>
              </w:rPr>
            </w:pPr>
          </w:p>
        </w:tc>
      </w:tr>
      <w:tr w:rsidR="00F17C1D" w:rsidRPr="00713DFD" w14:paraId="04C72F07" w14:textId="77777777" w:rsidTr="00A05136">
        <w:trPr>
          <w:trHeight w:val="464"/>
        </w:trPr>
        <w:tc>
          <w:tcPr>
            <w:tcW w:w="704" w:type="dxa"/>
          </w:tcPr>
          <w:p w14:paraId="27109D09" w14:textId="2ABB8461" w:rsidR="00F17C1D" w:rsidRDefault="00F17C1D" w:rsidP="002C36E7">
            <w:pPr>
              <w:tabs>
                <w:tab w:val="left" w:pos="878"/>
              </w:tabs>
              <w:spacing w:before="100" w:beforeAutospacing="1" w:after="100" w:afterAutospacing="1"/>
              <w:rPr>
                <w:rFonts w:ascii="Tahoma" w:hAnsi="Tahoma" w:cs="Tahoma"/>
                <w:sz w:val="22"/>
                <w:szCs w:val="22"/>
                <w:lang w:val="en-US"/>
              </w:rPr>
            </w:pPr>
            <w:r>
              <w:rPr>
                <w:rFonts w:ascii="Tahoma" w:hAnsi="Tahoma" w:cs="Tahoma"/>
                <w:sz w:val="22"/>
                <w:szCs w:val="22"/>
                <w:lang w:val="en-US"/>
              </w:rPr>
              <w:t>1.5.</w:t>
            </w:r>
          </w:p>
        </w:tc>
        <w:tc>
          <w:tcPr>
            <w:tcW w:w="7220" w:type="dxa"/>
          </w:tcPr>
          <w:p w14:paraId="23125F5A" w14:textId="13925ADF" w:rsidR="00F17C1D" w:rsidRDefault="00F17C1D" w:rsidP="000E3054">
            <w:pPr>
              <w:spacing w:before="100" w:beforeAutospacing="1" w:after="120"/>
              <w:jc w:val="both"/>
              <w:rPr>
                <w:rFonts w:ascii="Tahoma" w:eastAsia="Times New Roman" w:hAnsi="Tahoma" w:cs="Tahoma"/>
                <w:b/>
                <w:color w:val="000000" w:themeColor="text1"/>
                <w:sz w:val="22"/>
                <w:szCs w:val="22"/>
              </w:rPr>
            </w:pPr>
            <w:r w:rsidRPr="00713DFD">
              <w:rPr>
                <w:rFonts w:ascii="Tahoma" w:hAnsi="Tahoma" w:cs="Tahoma"/>
                <w:b/>
                <w:sz w:val="22"/>
                <w:szCs w:val="22"/>
              </w:rPr>
              <w:t>Specialistas</w:t>
            </w:r>
            <w:r>
              <w:rPr>
                <w:rFonts w:ascii="Tahoma" w:hAnsi="Tahoma" w:cs="Tahoma"/>
                <w:b/>
                <w:sz w:val="22"/>
                <w:szCs w:val="22"/>
              </w:rPr>
              <w:t xml:space="preserve"> Nr. 5 – </w:t>
            </w:r>
            <w:r w:rsidRPr="001B6766">
              <w:rPr>
                <w:rFonts w:ascii="Tahoma" w:eastAsia="Times New Roman" w:hAnsi="Tahoma" w:cs="Tahoma"/>
                <w:b/>
                <w:bCs/>
                <w:sz w:val="22"/>
                <w:szCs w:val="22"/>
              </w:rPr>
              <w:t xml:space="preserve">Informacinių sistemų </w:t>
            </w:r>
            <w:r>
              <w:rPr>
                <w:rFonts w:ascii="Tahoma" w:eastAsia="Times New Roman" w:hAnsi="Tahoma" w:cs="Tahoma"/>
                <w:b/>
                <w:bCs/>
                <w:sz w:val="22"/>
                <w:szCs w:val="22"/>
              </w:rPr>
              <w:t>architektas</w:t>
            </w:r>
            <w:r w:rsidRPr="0002361C">
              <w:rPr>
                <w:rFonts w:ascii="Tahoma" w:eastAsia="Times New Roman" w:hAnsi="Tahoma" w:cs="Tahoma"/>
                <w:b/>
                <w:color w:val="000000" w:themeColor="text1"/>
                <w:sz w:val="22"/>
                <w:szCs w:val="22"/>
              </w:rPr>
              <w:t>:</w:t>
            </w:r>
          </w:p>
          <w:p w14:paraId="6D26BFFA" w14:textId="3F114690" w:rsidR="00BB3817" w:rsidRPr="00635A74" w:rsidRDefault="00BB3817">
            <w:pPr>
              <w:pStyle w:val="Sraopastraipa"/>
              <w:numPr>
                <w:ilvl w:val="0"/>
                <w:numId w:val="25"/>
              </w:numPr>
              <w:tabs>
                <w:tab w:val="left" w:pos="467"/>
              </w:tabs>
              <w:spacing w:before="100" w:beforeAutospacing="1" w:after="120"/>
              <w:ind w:left="42" w:firstLine="0"/>
              <w:jc w:val="both"/>
              <w:rPr>
                <w:rFonts w:cs="Tahoma"/>
                <w:iCs/>
              </w:rPr>
            </w:pPr>
            <w:r w:rsidRPr="001B6B5D">
              <w:rPr>
                <w:rFonts w:eastAsia="Times New Roman" w:cs="Tahoma"/>
                <w:lang w:eastAsia="zh-CN"/>
              </w:rPr>
              <w:t xml:space="preserve">Per </w:t>
            </w:r>
            <w:r w:rsidRPr="005E5AA6">
              <w:rPr>
                <w:rFonts w:eastAsia="Times New Roman" w:cs="Tahoma"/>
                <w:color w:val="000000" w:themeColor="text1"/>
                <w:lang w:eastAsia="zh-CN"/>
              </w:rPr>
              <w:t xml:space="preserve">pastaruosius 5 metus turi ne mažiau kaip </w:t>
            </w:r>
            <w:r>
              <w:rPr>
                <w:rFonts w:eastAsia="Times New Roman" w:cs="Tahoma"/>
                <w:color w:val="000000" w:themeColor="text1"/>
                <w:lang w:val="en-US" w:eastAsia="zh-CN"/>
              </w:rPr>
              <w:t>1</w:t>
            </w:r>
            <w:r w:rsidRPr="005E5AA6">
              <w:rPr>
                <w:rFonts w:eastAsia="Times New Roman" w:cs="Tahoma"/>
                <w:color w:val="000000" w:themeColor="text1"/>
                <w:lang w:eastAsia="zh-CN"/>
              </w:rPr>
              <w:t xml:space="preserve"> metų patirtį</w:t>
            </w:r>
            <w:r w:rsidRPr="005E5AA6">
              <w:rPr>
                <w:rFonts w:eastAsia="Times New Roman" w:cs="Tahoma"/>
                <w:color w:val="000000" w:themeColor="text1"/>
                <w:lang w:val="en-US" w:eastAsia="zh-CN"/>
              </w:rPr>
              <w:t xml:space="preserve"> </w:t>
            </w:r>
            <w:r w:rsidRPr="005E5AA6">
              <w:rPr>
                <w:rFonts w:eastAsia="Times New Roman" w:cs="Tahoma"/>
                <w:color w:val="000000" w:themeColor="text1"/>
                <w:lang w:eastAsia="zh-CN"/>
              </w:rPr>
              <w:t xml:space="preserve">vykdant </w:t>
            </w:r>
            <w:r>
              <w:rPr>
                <w:rFonts w:eastAsia="Times New Roman" w:cs="Tahoma"/>
                <w:lang w:eastAsia="zh-CN"/>
              </w:rPr>
              <w:t>informacinių sistemų architekto</w:t>
            </w:r>
            <w:r w:rsidRPr="001B6B5D">
              <w:rPr>
                <w:rFonts w:eastAsia="Times New Roman" w:cs="Tahoma"/>
                <w:lang w:eastAsia="zh-CN"/>
              </w:rPr>
              <w:t xml:space="preserve"> funkcijas, kuriant informacinę sistemą </w:t>
            </w:r>
            <w:r>
              <w:rPr>
                <w:rFonts w:eastAsia="Times New Roman" w:cs="Tahoma"/>
                <w:lang w:eastAsia="zh-CN"/>
              </w:rPr>
              <w:t xml:space="preserve">ir/arba atliekant informacinės </w:t>
            </w:r>
            <w:r w:rsidRPr="00114F6C">
              <w:rPr>
                <w:rFonts w:eastAsia="Times New Roman" w:cs="Tahoma"/>
                <w:lang w:eastAsia="zh-CN"/>
              </w:rPr>
              <w:t>sistemos</w:t>
            </w:r>
            <w:r w:rsidR="00306553" w:rsidRPr="00114F6C">
              <w:rPr>
                <w:rFonts w:eastAsia="Times New Roman" w:cs="Tahoma"/>
                <w:lang w:eastAsia="zh-CN"/>
              </w:rPr>
              <w:t xml:space="preserve"> kūrimo</w:t>
            </w:r>
            <w:r w:rsidRPr="00114F6C">
              <w:rPr>
                <w:rFonts w:eastAsia="Times New Roman" w:cs="Tahoma"/>
                <w:lang w:eastAsia="zh-CN"/>
              </w:rPr>
              <w:t xml:space="preserve"> techninę </w:t>
            </w:r>
            <w:r>
              <w:rPr>
                <w:rFonts w:eastAsia="Times New Roman" w:cs="Tahoma"/>
                <w:lang w:eastAsia="zh-CN"/>
              </w:rPr>
              <w:t>priežiūrą.</w:t>
            </w:r>
          </w:p>
          <w:p w14:paraId="268E08DF" w14:textId="77777777" w:rsidR="00F17C1D" w:rsidRDefault="00F17C1D" w:rsidP="000E3054">
            <w:pPr>
              <w:spacing w:before="100" w:beforeAutospacing="1" w:after="120"/>
              <w:jc w:val="both"/>
              <w:rPr>
                <w:rFonts w:ascii="Tahoma" w:hAnsi="Tahoma"/>
                <w:b/>
                <w:bCs/>
                <w:sz w:val="22"/>
                <w:szCs w:val="22"/>
              </w:rPr>
            </w:pPr>
            <w:r w:rsidRPr="006D30EB">
              <w:rPr>
                <w:rFonts w:ascii="Tahoma" w:hAnsi="Tahoma"/>
                <w:b/>
                <w:bCs/>
                <w:sz w:val="22"/>
                <w:szCs w:val="22"/>
              </w:rPr>
              <w:t>Reikalavimas taikomas I ir II pirkimo objekto dalims.</w:t>
            </w:r>
          </w:p>
          <w:p w14:paraId="31F720F0" w14:textId="77777777" w:rsidR="00E53E13" w:rsidRPr="00E53E13" w:rsidRDefault="00E53E13" w:rsidP="00E53E13">
            <w:pPr>
              <w:tabs>
                <w:tab w:val="left" w:pos="369"/>
                <w:tab w:val="left" w:pos="2160"/>
              </w:tabs>
              <w:spacing w:after="0"/>
              <w:jc w:val="both"/>
              <w:rPr>
                <w:rFonts w:ascii="Tahoma" w:eastAsia="Times New Roman" w:hAnsi="Tahoma" w:cs="Tahoma"/>
                <w:b/>
                <w:sz w:val="22"/>
                <w:szCs w:val="22"/>
              </w:rPr>
            </w:pPr>
            <w:r w:rsidRPr="00E53E13">
              <w:rPr>
                <w:rFonts w:ascii="Tahoma" w:eastAsia="Times New Roman" w:hAnsi="Tahoma" w:cs="Tahoma"/>
                <w:b/>
                <w:sz w:val="22"/>
                <w:szCs w:val="22"/>
              </w:rPr>
              <w:t>Pastaba:</w:t>
            </w:r>
          </w:p>
          <w:p w14:paraId="436538BD" w14:textId="03690E12" w:rsidR="00E53E13" w:rsidRPr="00713DFD" w:rsidRDefault="00E53E13" w:rsidP="00E53E13">
            <w:pPr>
              <w:spacing w:after="0"/>
              <w:jc w:val="both"/>
              <w:rPr>
                <w:rFonts w:ascii="Tahoma" w:hAnsi="Tahoma" w:cs="Tahoma"/>
                <w:b/>
                <w:sz w:val="22"/>
                <w:szCs w:val="22"/>
              </w:rPr>
            </w:pPr>
            <w:r w:rsidRPr="00E53E13">
              <w:rPr>
                <w:rFonts w:ascii="Tahoma" w:eastAsia="Times New Roman" w:hAnsi="Tahoma" w:cs="Tahoma"/>
                <w:bCs/>
                <w:sz w:val="22"/>
                <w:szCs w:val="22"/>
              </w:rPr>
              <w:t>Nesumuojamos vienu metu vykdytų projektų / sutarčių</w:t>
            </w:r>
            <w:r w:rsidR="00EC755F">
              <w:rPr>
                <w:rFonts w:ascii="Tahoma" w:eastAsia="Times New Roman" w:hAnsi="Tahoma" w:cs="Tahoma"/>
                <w:bCs/>
                <w:sz w:val="22"/>
                <w:szCs w:val="22"/>
              </w:rPr>
              <w:t xml:space="preserve"> / darbo sutarčių</w:t>
            </w:r>
            <w:r w:rsidRPr="00E53E13">
              <w:rPr>
                <w:rFonts w:ascii="Tahoma" w:eastAsia="Times New Roman" w:hAnsi="Tahoma" w:cs="Tahoma"/>
                <w:bCs/>
                <w:sz w:val="22"/>
                <w:szCs w:val="22"/>
              </w:rPr>
              <w:t xml:space="preserve"> trukmės. Darbo patirtis skaičiuojama sumuojant projektų / sutarčių</w:t>
            </w:r>
            <w:r w:rsidR="00EC755F">
              <w:rPr>
                <w:rFonts w:ascii="Tahoma" w:eastAsia="Times New Roman" w:hAnsi="Tahoma" w:cs="Tahoma"/>
                <w:bCs/>
                <w:sz w:val="22"/>
                <w:szCs w:val="22"/>
              </w:rPr>
              <w:t xml:space="preserve"> / darbo sutarčių</w:t>
            </w:r>
            <w:r w:rsidRPr="00E53E13">
              <w:rPr>
                <w:rFonts w:ascii="Tahoma" w:eastAsia="Times New Roman" w:hAnsi="Tahoma" w:cs="Tahoma"/>
                <w:bCs/>
                <w:sz w:val="22"/>
                <w:szCs w:val="22"/>
              </w:rPr>
              <w:t xml:space="preserve"> trukmes mėnesiais. Nepilno mėnesio patirtis užskaitoma kaip pilno mėnesio patirtis.</w:t>
            </w:r>
          </w:p>
        </w:tc>
        <w:tc>
          <w:tcPr>
            <w:tcW w:w="3270" w:type="dxa"/>
          </w:tcPr>
          <w:p w14:paraId="1D3E75AA" w14:textId="37421370" w:rsidR="00F17C1D" w:rsidRPr="00635A74" w:rsidRDefault="00F17C1D" w:rsidP="00635A74">
            <w:pPr>
              <w:pStyle w:val="Sraopastraipa"/>
              <w:numPr>
                <w:ilvl w:val="0"/>
                <w:numId w:val="24"/>
              </w:numPr>
              <w:tabs>
                <w:tab w:val="left" w:pos="313"/>
              </w:tabs>
              <w:spacing w:before="60" w:after="120"/>
              <w:ind w:left="41"/>
              <w:contextualSpacing w:val="0"/>
              <w:jc w:val="both"/>
              <w:rPr>
                <w:rFonts w:cs="Tahoma"/>
                <w:color w:val="000000" w:themeColor="text1"/>
              </w:rPr>
            </w:pPr>
            <w:r w:rsidRPr="00713DFD">
              <w:rPr>
                <w:rFonts w:cs="Tahoma"/>
                <w:color w:val="000000" w:themeColor="text1"/>
              </w:rPr>
              <w:t xml:space="preserve">Perkančiosios organizacijos nustatytos formos kvalifikacijos reikalavimų atitikties pažyma, parengta pagal pirkimo sąlygų </w:t>
            </w:r>
            <w:r w:rsidR="000B61FA">
              <w:rPr>
                <w:rFonts w:cs="Tahoma"/>
                <w:color w:val="000000" w:themeColor="text1"/>
              </w:rPr>
              <w:t>14</w:t>
            </w:r>
            <w:r w:rsidRPr="00635A74">
              <w:rPr>
                <w:rFonts w:cs="Tahoma"/>
                <w:color w:val="FF0000"/>
              </w:rPr>
              <w:t xml:space="preserve"> </w:t>
            </w:r>
            <w:r w:rsidRPr="00713DFD">
              <w:rPr>
                <w:rFonts w:cs="Tahoma"/>
                <w:color w:val="000000" w:themeColor="text1"/>
              </w:rPr>
              <w:t>priede pateiktą formą.</w:t>
            </w:r>
          </w:p>
        </w:tc>
        <w:tc>
          <w:tcPr>
            <w:tcW w:w="3969" w:type="dxa"/>
            <w:vMerge/>
          </w:tcPr>
          <w:p w14:paraId="0034CDC8" w14:textId="77777777" w:rsidR="00F17C1D" w:rsidRPr="000F4BEA" w:rsidRDefault="00F17C1D" w:rsidP="002C36E7">
            <w:pPr>
              <w:pStyle w:val="Sraopastraipa"/>
              <w:tabs>
                <w:tab w:val="left" w:pos="313"/>
              </w:tabs>
              <w:spacing w:before="60" w:after="120"/>
              <w:ind w:left="28"/>
              <w:contextualSpacing w:val="0"/>
              <w:jc w:val="both"/>
              <w:rPr>
                <w:rFonts w:cs="Tahoma"/>
                <w:color w:val="000000"/>
              </w:rPr>
            </w:pPr>
          </w:p>
        </w:tc>
      </w:tr>
      <w:tr w:rsidR="00F17C1D" w:rsidRPr="00713DFD" w14:paraId="2AB000D5" w14:textId="77777777" w:rsidTr="00A05136">
        <w:trPr>
          <w:trHeight w:val="464"/>
        </w:trPr>
        <w:tc>
          <w:tcPr>
            <w:tcW w:w="704" w:type="dxa"/>
          </w:tcPr>
          <w:p w14:paraId="01DC6C18" w14:textId="1B2CB6DB" w:rsidR="00F17C1D" w:rsidRDefault="00F17C1D" w:rsidP="009507D3">
            <w:pPr>
              <w:tabs>
                <w:tab w:val="left" w:pos="878"/>
              </w:tabs>
              <w:spacing w:before="100" w:beforeAutospacing="1" w:after="100" w:afterAutospacing="1"/>
              <w:rPr>
                <w:rFonts w:ascii="Tahoma" w:hAnsi="Tahoma" w:cs="Tahoma"/>
                <w:sz w:val="22"/>
                <w:szCs w:val="22"/>
                <w:lang w:val="en-US"/>
              </w:rPr>
            </w:pPr>
            <w:r>
              <w:rPr>
                <w:rFonts w:ascii="Tahoma" w:hAnsi="Tahoma" w:cs="Tahoma"/>
                <w:sz w:val="22"/>
                <w:szCs w:val="22"/>
                <w:lang w:val="en-US"/>
              </w:rPr>
              <w:t>1.6.</w:t>
            </w:r>
          </w:p>
        </w:tc>
        <w:tc>
          <w:tcPr>
            <w:tcW w:w="7220" w:type="dxa"/>
          </w:tcPr>
          <w:p w14:paraId="21F7F1BF" w14:textId="22277812" w:rsidR="00F17C1D" w:rsidRDefault="00F17C1D" w:rsidP="009507D3">
            <w:pPr>
              <w:spacing w:before="100" w:beforeAutospacing="1" w:after="120"/>
              <w:jc w:val="both"/>
              <w:rPr>
                <w:rFonts w:ascii="Tahoma" w:eastAsia="Times New Roman" w:hAnsi="Tahoma" w:cs="Tahoma"/>
                <w:b/>
                <w:color w:val="000000" w:themeColor="text1"/>
                <w:sz w:val="22"/>
                <w:szCs w:val="22"/>
              </w:rPr>
            </w:pPr>
            <w:r w:rsidRPr="00713DFD">
              <w:rPr>
                <w:rFonts w:ascii="Tahoma" w:hAnsi="Tahoma" w:cs="Tahoma"/>
                <w:b/>
                <w:sz w:val="22"/>
                <w:szCs w:val="22"/>
              </w:rPr>
              <w:t>Specialistas</w:t>
            </w:r>
            <w:r>
              <w:rPr>
                <w:rFonts w:ascii="Tahoma" w:hAnsi="Tahoma" w:cs="Tahoma"/>
                <w:b/>
                <w:sz w:val="22"/>
                <w:szCs w:val="22"/>
              </w:rPr>
              <w:t xml:space="preserve"> Nr. </w:t>
            </w:r>
            <w:r w:rsidR="00A11CB1">
              <w:rPr>
                <w:rFonts w:ascii="Tahoma" w:hAnsi="Tahoma" w:cs="Tahoma"/>
                <w:b/>
                <w:sz w:val="22"/>
                <w:szCs w:val="22"/>
              </w:rPr>
              <w:t>6</w:t>
            </w:r>
            <w:r>
              <w:rPr>
                <w:rFonts w:ascii="Tahoma" w:hAnsi="Tahoma" w:cs="Tahoma"/>
                <w:b/>
                <w:sz w:val="22"/>
                <w:szCs w:val="22"/>
              </w:rPr>
              <w:t xml:space="preserve"> – </w:t>
            </w:r>
            <w:r w:rsidRPr="001B6766">
              <w:rPr>
                <w:rFonts w:ascii="Tahoma" w:eastAsia="Times New Roman" w:hAnsi="Tahoma" w:cs="Tahoma"/>
                <w:b/>
                <w:bCs/>
                <w:sz w:val="22"/>
                <w:szCs w:val="22"/>
              </w:rPr>
              <w:t xml:space="preserve">Informacinių sistemų </w:t>
            </w:r>
            <w:r>
              <w:rPr>
                <w:rFonts w:ascii="Tahoma" w:eastAsia="Times New Roman" w:hAnsi="Tahoma" w:cs="Tahoma"/>
                <w:b/>
                <w:bCs/>
                <w:sz w:val="22"/>
                <w:szCs w:val="22"/>
              </w:rPr>
              <w:t>testuotojas:</w:t>
            </w:r>
          </w:p>
          <w:p w14:paraId="7C393857" w14:textId="2150EBB1" w:rsidR="00F17C1D" w:rsidRPr="005E12BA" w:rsidRDefault="00F17C1D" w:rsidP="00635A74">
            <w:pPr>
              <w:pStyle w:val="Sraopastraipa"/>
              <w:numPr>
                <w:ilvl w:val="0"/>
                <w:numId w:val="29"/>
              </w:numPr>
              <w:tabs>
                <w:tab w:val="left" w:pos="369"/>
                <w:tab w:val="left" w:pos="2160"/>
              </w:tabs>
              <w:spacing w:beforeLines="60" w:before="144" w:afterLines="60" w:after="144"/>
              <w:ind w:left="32" w:firstLine="0"/>
              <w:jc w:val="both"/>
              <w:rPr>
                <w:rFonts w:eastAsia="Times New Roman" w:cs="Tahoma"/>
                <w:lang w:eastAsia="zh-CN"/>
              </w:rPr>
            </w:pPr>
            <w:r w:rsidRPr="005E12BA">
              <w:rPr>
                <w:rFonts w:eastAsia="Times New Roman" w:cs="Tahoma"/>
                <w:lang w:eastAsia="zh-CN"/>
              </w:rPr>
              <w:t xml:space="preserve">Per </w:t>
            </w:r>
            <w:r w:rsidRPr="00635A74">
              <w:rPr>
                <w:rFonts w:eastAsia="Times New Roman" w:cs="Tahoma"/>
                <w:color w:val="000000" w:themeColor="text1"/>
                <w:lang w:eastAsia="zh-CN"/>
              </w:rPr>
              <w:t xml:space="preserve">pastaruosius </w:t>
            </w:r>
            <w:r w:rsidRPr="00635A74">
              <w:rPr>
                <w:rFonts w:eastAsia="Times New Roman" w:cs="Tahoma"/>
                <w:color w:val="000000" w:themeColor="text1"/>
                <w:lang w:val="en-US" w:eastAsia="zh-CN"/>
              </w:rPr>
              <w:t xml:space="preserve">5 </w:t>
            </w:r>
            <w:r w:rsidRPr="00635A74">
              <w:rPr>
                <w:rFonts w:eastAsia="Times New Roman" w:cs="Tahoma"/>
                <w:color w:val="000000" w:themeColor="text1"/>
                <w:lang w:eastAsia="zh-CN"/>
              </w:rPr>
              <w:t>metus</w:t>
            </w:r>
            <w:r w:rsidRPr="00635A74">
              <w:rPr>
                <w:rFonts w:eastAsia="Times New Roman" w:cs="Tahoma"/>
                <w:color w:val="000000" w:themeColor="text1"/>
                <w:lang w:val="en-US" w:eastAsia="zh-CN"/>
              </w:rPr>
              <w:t xml:space="preserve"> </w:t>
            </w:r>
            <w:r w:rsidRPr="00635A74">
              <w:rPr>
                <w:rFonts w:cs="Tahoma"/>
                <w:color w:val="000000" w:themeColor="text1"/>
              </w:rPr>
              <w:t>turi būti dalyvavęs įgyvendinant bent vieną sutartį/projektą, kurio vykdymo metu</w:t>
            </w:r>
            <w:r w:rsidRPr="005E12BA">
              <w:rPr>
                <w:rFonts w:cs="Tahoma"/>
              </w:rPr>
              <w:t>:</w:t>
            </w:r>
          </w:p>
          <w:p w14:paraId="3A335B84" w14:textId="77777777" w:rsidR="00F17C1D" w:rsidRDefault="00F17C1D" w:rsidP="00635A74">
            <w:pPr>
              <w:pStyle w:val="Sraopastraipa"/>
              <w:numPr>
                <w:ilvl w:val="0"/>
                <w:numId w:val="30"/>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rengė arba dalyvavo rengiant informacinės sistemos testavimo plan</w:t>
            </w:r>
            <w:r>
              <w:rPr>
                <w:rFonts w:eastAsia="Times New Roman" w:cs="Tahoma"/>
                <w:lang w:eastAsia="zh-CN"/>
              </w:rPr>
              <w:t>ą</w:t>
            </w:r>
            <w:r w:rsidRPr="00BE3251">
              <w:rPr>
                <w:rFonts w:eastAsia="Times New Roman" w:cs="Tahoma"/>
                <w:lang w:eastAsia="zh-CN"/>
              </w:rPr>
              <w:t xml:space="preserve">; </w:t>
            </w:r>
          </w:p>
          <w:p w14:paraId="5F4A9ECF" w14:textId="7BD752F8" w:rsidR="00F17C1D" w:rsidRDefault="00F17C1D" w:rsidP="00635A74">
            <w:pPr>
              <w:pStyle w:val="Sraopastraipa"/>
              <w:numPr>
                <w:ilvl w:val="0"/>
                <w:numId w:val="30"/>
              </w:numPr>
              <w:tabs>
                <w:tab w:val="left" w:pos="369"/>
                <w:tab w:val="left" w:pos="2160"/>
              </w:tabs>
              <w:spacing w:beforeLines="60" w:before="144" w:afterLines="60" w:after="144"/>
              <w:jc w:val="both"/>
              <w:rPr>
                <w:rFonts w:eastAsia="Times New Roman" w:cs="Tahoma"/>
                <w:lang w:eastAsia="zh-CN"/>
              </w:rPr>
            </w:pPr>
            <w:r>
              <w:rPr>
                <w:rFonts w:eastAsia="Times New Roman" w:cs="Tahoma"/>
                <w:lang w:eastAsia="zh-CN"/>
              </w:rPr>
              <w:lastRenderedPageBreak/>
              <w:t xml:space="preserve">rengė arba dalyvavo rengiant </w:t>
            </w:r>
            <w:r w:rsidRPr="00BE3251">
              <w:rPr>
                <w:rFonts w:eastAsia="Times New Roman" w:cs="Tahoma"/>
                <w:lang w:eastAsia="zh-CN"/>
              </w:rPr>
              <w:t xml:space="preserve">informacinės sistemos testavimo scenarijus; </w:t>
            </w:r>
          </w:p>
          <w:p w14:paraId="2D8E00D8" w14:textId="77777777" w:rsidR="00F17C1D" w:rsidRDefault="00F17C1D" w:rsidP="00635A74">
            <w:pPr>
              <w:pStyle w:val="Sraopastraipa"/>
              <w:numPr>
                <w:ilvl w:val="0"/>
                <w:numId w:val="30"/>
              </w:numPr>
              <w:tabs>
                <w:tab w:val="left" w:pos="369"/>
                <w:tab w:val="left" w:pos="2160"/>
              </w:tabs>
              <w:spacing w:beforeLines="60" w:before="144" w:afterLines="60" w:after="144"/>
              <w:jc w:val="both"/>
              <w:rPr>
                <w:rFonts w:eastAsia="Times New Roman" w:cs="Tahoma"/>
                <w:lang w:eastAsia="zh-CN"/>
              </w:rPr>
            </w:pPr>
            <w:r w:rsidRPr="00BE3251">
              <w:rPr>
                <w:rFonts w:eastAsia="Times New Roman" w:cs="Tahoma"/>
                <w:lang w:eastAsia="zh-CN"/>
              </w:rPr>
              <w:t>atliko informacinės sistemos</w:t>
            </w:r>
            <w:r>
              <w:rPr>
                <w:rFonts w:eastAsia="Times New Roman" w:cs="Tahoma"/>
                <w:lang w:eastAsia="zh-CN"/>
              </w:rPr>
              <w:t xml:space="preserve"> </w:t>
            </w:r>
            <w:r w:rsidRPr="00BE3251">
              <w:rPr>
                <w:rFonts w:eastAsia="Times New Roman" w:cs="Tahoma"/>
                <w:lang w:eastAsia="zh-CN"/>
              </w:rPr>
              <w:t xml:space="preserve">testavimus; </w:t>
            </w:r>
          </w:p>
          <w:p w14:paraId="4001F36B" w14:textId="42CC2694" w:rsidR="00F17C1D" w:rsidRPr="00635A74" w:rsidRDefault="00F17C1D" w:rsidP="00635A74">
            <w:pPr>
              <w:pStyle w:val="Sraopastraipa"/>
              <w:numPr>
                <w:ilvl w:val="0"/>
                <w:numId w:val="30"/>
              </w:numPr>
              <w:tabs>
                <w:tab w:val="left" w:pos="369"/>
                <w:tab w:val="left" w:pos="2160"/>
              </w:tabs>
              <w:spacing w:beforeLines="60" w:before="144" w:afterLines="60" w:after="144"/>
              <w:jc w:val="both"/>
              <w:rPr>
                <w:rFonts w:eastAsia="Times New Roman" w:cs="Tahoma"/>
                <w:lang w:eastAsia="zh-CN"/>
              </w:rPr>
            </w:pPr>
            <w:r w:rsidRPr="00635A74">
              <w:rPr>
                <w:rFonts w:eastAsia="Times New Roman" w:cs="Tahoma"/>
                <w:lang w:eastAsia="zh-CN"/>
              </w:rPr>
              <w:t>rengė arba dalyvavo rengiant informacinės sistemos testavimo ataskaitas.</w:t>
            </w:r>
          </w:p>
          <w:p w14:paraId="002B97EF" w14:textId="25E43134" w:rsidR="00F17C1D" w:rsidRPr="00713DFD" w:rsidRDefault="00F17C1D" w:rsidP="009507D3">
            <w:pPr>
              <w:spacing w:before="100" w:beforeAutospacing="1" w:after="120"/>
              <w:jc w:val="both"/>
              <w:rPr>
                <w:rFonts w:ascii="Tahoma" w:hAnsi="Tahoma" w:cs="Tahoma"/>
                <w:b/>
                <w:sz w:val="22"/>
                <w:szCs w:val="22"/>
              </w:rPr>
            </w:pPr>
            <w:r w:rsidRPr="006D30EB">
              <w:rPr>
                <w:rFonts w:ascii="Tahoma" w:hAnsi="Tahoma"/>
                <w:b/>
                <w:bCs/>
                <w:sz w:val="22"/>
                <w:szCs w:val="22"/>
              </w:rPr>
              <w:t>Reikalavimas taikomas I ir II pirkimo objekto dalims.</w:t>
            </w:r>
          </w:p>
        </w:tc>
        <w:tc>
          <w:tcPr>
            <w:tcW w:w="3270" w:type="dxa"/>
          </w:tcPr>
          <w:p w14:paraId="23705CAF" w14:textId="161BAF84" w:rsidR="00F17C1D" w:rsidRPr="00713DFD" w:rsidRDefault="00F17C1D" w:rsidP="00635A74">
            <w:pPr>
              <w:pStyle w:val="Sraopastraipa"/>
              <w:numPr>
                <w:ilvl w:val="0"/>
                <w:numId w:val="26"/>
              </w:numPr>
              <w:tabs>
                <w:tab w:val="left" w:pos="313"/>
              </w:tabs>
              <w:spacing w:before="60" w:after="120"/>
              <w:ind w:left="39" w:firstLine="2"/>
              <w:contextualSpacing w:val="0"/>
              <w:jc w:val="both"/>
              <w:rPr>
                <w:rFonts w:cs="Tahoma"/>
                <w:color w:val="000000" w:themeColor="text1"/>
              </w:rPr>
            </w:pPr>
            <w:r w:rsidRPr="00713DFD">
              <w:rPr>
                <w:rFonts w:cs="Tahoma"/>
                <w:color w:val="000000" w:themeColor="text1"/>
              </w:rPr>
              <w:lastRenderedPageBreak/>
              <w:t xml:space="preserve">Perkančiosios organizacijos nustatytos formos kvalifikacijos reikalavimų atitikties pažyma, parengta pagal pirkimo sąlygų </w:t>
            </w:r>
            <w:r w:rsidR="000B61FA">
              <w:rPr>
                <w:rFonts w:cs="Tahoma"/>
                <w:color w:val="000000" w:themeColor="text1"/>
              </w:rPr>
              <w:t>14</w:t>
            </w:r>
            <w:r w:rsidRPr="009C0B9D">
              <w:rPr>
                <w:rFonts w:cs="Tahoma"/>
                <w:color w:val="FF0000"/>
              </w:rPr>
              <w:t xml:space="preserve"> </w:t>
            </w:r>
            <w:r w:rsidRPr="00713DFD">
              <w:rPr>
                <w:rFonts w:cs="Tahoma"/>
                <w:color w:val="000000" w:themeColor="text1"/>
              </w:rPr>
              <w:t>priede pateiktą formą.</w:t>
            </w:r>
          </w:p>
        </w:tc>
        <w:tc>
          <w:tcPr>
            <w:tcW w:w="3969" w:type="dxa"/>
            <w:vMerge/>
          </w:tcPr>
          <w:p w14:paraId="28A05A2C" w14:textId="77777777" w:rsidR="00F17C1D" w:rsidRPr="000F4BEA" w:rsidRDefault="00F17C1D" w:rsidP="009507D3">
            <w:pPr>
              <w:pStyle w:val="Sraopastraipa"/>
              <w:tabs>
                <w:tab w:val="left" w:pos="313"/>
              </w:tabs>
              <w:spacing w:before="60" w:after="120"/>
              <w:ind w:left="28"/>
              <w:contextualSpacing w:val="0"/>
              <w:jc w:val="both"/>
              <w:rPr>
                <w:rFonts w:cs="Tahoma"/>
                <w:color w:val="000000"/>
              </w:rPr>
            </w:pPr>
          </w:p>
        </w:tc>
      </w:tr>
      <w:tr w:rsidR="002C36E7" w:rsidRPr="00713DFD" w14:paraId="0BE995F3" w14:textId="2FD3AFA1" w:rsidTr="00DE5228">
        <w:trPr>
          <w:trHeight w:val="464"/>
        </w:trPr>
        <w:tc>
          <w:tcPr>
            <w:tcW w:w="15163" w:type="dxa"/>
            <w:gridSpan w:val="4"/>
          </w:tcPr>
          <w:p w14:paraId="67EE3BE4" w14:textId="77777777" w:rsidR="002C36E7" w:rsidRPr="002C36E7" w:rsidRDefault="002C36E7" w:rsidP="002C36E7">
            <w:pPr>
              <w:pStyle w:val="Sraopastraipa"/>
              <w:tabs>
                <w:tab w:val="left" w:pos="33"/>
                <w:tab w:val="left" w:pos="316"/>
              </w:tabs>
              <w:ind w:left="22"/>
              <w:jc w:val="both"/>
              <w:rPr>
                <w:rFonts w:cs="Tahoma"/>
                <w:color w:val="000000" w:themeColor="text1"/>
              </w:rPr>
            </w:pPr>
            <w:r w:rsidRPr="002C36E7">
              <w:rPr>
                <w:rFonts w:cs="Tahoma"/>
                <w:b/>
                <w:bCs/>
                <w:color w:val="000000" w:themeColor="text1"/>
              </w:rPr>
              <w:t>PASTABOS:</w:t>
            </w:r>
          </w:p>
          <w:p w14:paraId="397C893F" w14:textId="77777777" w:rsidR="002C36E7" w:rsidRPr="002C36E7" w:rsidRDefault="002C36E7" w:rsidP="002C36E7">
            <w:pPr>
              <w:pStyle w:val="Sraopastraipa"/>
              <w:tabs>
                <w:tab w:val="left" w:pos="33"/>
                <w:tab w:val="left" w:pos="316"/>
              </w:tabs>
              <w:ind w:left="22"/>
              <w:jc w:val="both"/>
              <w:rPr>
                <w:rFonts w:cs="Tahoma"/>
                <w:color w:val="000000" w:themeColor="text1"/>
              </w:rPr>
            </w:pPr>
            <w:r w:rsidRPr="002C36E7">
              <w:rPr>
                <w:rFonts w:cs="Tahoma"/>
                <w:color w:val="000000" w:themeColor="text1"/>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670590EC" w14:textId="79AA138B" w:rsidR="002C36E7" w:rsidRPr="003771EC" w:rsidRDefault="002C36E7" w:rsidP="002C36E7">
            <w:pPr>
              <w:pStyle w:val="Sraopastraipa"/>
              <w:tabs>
                <w:tab w:val="left" w:pos="313"/>
              </w:tabs>
              <w:spacing w:before="60" w:after="120"/>
              <w:ind w:left="28"/>
              <w:contextualSpacing w:val="0"/>
              <w:jc w:val="both"/>
              <w:rPr>
                <w:rFonts w:cs="Tahoma"/>
                <w:b/>
                <w:bCs/>
                <w:color w:val="000000"/>
              </w:rPr>
            </w:pPr>
            <w:r w:rsidRPr="002C36E7">
              <w:rPr>
                <w:rFonts w:cs="Tahoma"/>
                <w:color w:val="000000" w:themeColor="text1"/>
              </w:rPr>
              <w:t>2) 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5E1C911C" w14:textId="2FDC1572"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t xml:space="preserve">Tiekėjų atitiktis kvalifikacijos reikalavimams vertinama vadovaujantis Pirkimo sąlygose nustatyta pasiūlymų vertinimo tvarka. </w:t>
      </w:r>
    </w:p>
    <w:p w14:paraId="0A599529" w14:textId="25D108F6" w:rsidR="00270564" w:rsidRPr="002C36E7" w:rsidRDefault="00DC5A3A" w:rsidP="002C36E7">
      <w:pPr>
        <w:pStyle w:val="Sraopastraipa"/>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Puslapioinaosnuoroda"/>
          <w:rFonts w:cs="Tahoma"/>
        </w:rPr>
        <w:footnoteReference w:id="1"/>
      </w:r>
      <w:r w:rsidRPr="00713DFD">
        <w:rPr>
          <w:rFonts w:cs="Tahoma"/>
        </w:rPr>
        <w:t>.</w:t>
      </w:r>
    </w:p>
    <w:sectPr w:rsidR="00270564" w:rsidRPr="002C36E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0E6FE" w14:textId="77777777" w:rsidR="00F2355A" w:rsidRPr="00D35081" w:rsidRDefault="00F2355A" w:rsidP="00DD3A79">
      <w:pPr>
        <w:spacing w:line="240" w:lineRule="auto"/>
      </w:pPr>
      <w:r w:rsidRPr="00D35081">
        <w:separator/>
      </w:r>
    </w:p>
  </w:endnote>
  <w:endnote w:type="continuationSeparator" w:id="0">
    <w:p w14:paraId="6DEFECA0" w14:textId="77777777" w:rsidR="00F2355A" w:rsidRPr="00D35081" w:rsidRDefault="00F2355A"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742E" w14:textId="77777777" w:rsidR="00F2355A" w:rsidRPr="00D35081" w:rsidRDefault="00F2355A" w:rsidP="00DD3A79">
      <w:pPr>
        <w:spacing w:line="240" w:lineRule="auto"/>
      </w:pPr>
      <w:r w:rsidRPr="00D35081">
        <w:separator/>
      </w:r>
    </w:p>
  </w:footnote>
  <w:footnote w:type="continuationSeparator" w:id="0">
    <w:p w14:paraId="189FA748" w14:textId="77777777" w:rsidR="00F2355A" w:rsidRPr="00D35081" w:rsidRDefault="00F2355A"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EDE8C8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20027252" o:spid="_x0000_i1025" type="#_x0000_t75" style="width:3in;height:3in;visibility:visible;mso-wrap-style:square">
            <v:imagedata r:id="rId1" o:title=""/>
          </v:shape>
        </w:pict>
      </mc:Choice>
      <mc:Fallback>
        <w:drawing>
          <wp:inline distT="0" distB="0" distL="0" distR="0" wp14:anchorId="59759007" wp14:editId="0E2343F3">
            <wp:extent cx="2743200" cy="2743200"/>
            <wp:effectExtent l="0" t="0" r="0" b="0"/>
            <wp:docPr id="401295552" name="Picture 2020027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2194"/>
        </w:tabs>
        <w:ind w:left="2194" w:hanging="360"/>
      </w:pPr>
      <w:rPr>
        <w:rFonts w:ascii="Symbol" w:hAnsi="Symbol" w:hint="default"/>
      </w:rPr>
    </w:lvl>
  </w:abstractNum>
  <w:abstractNum w:abstractNumId="1" w15:restartNumberingAfterBreak="0">
    <w:nsid w:val="0B4E5274"/>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E84D9A"/>
    <w:multiLevelType w:val="hybridMultilevel"/>
    <w:tmpl w:val="2D36E880"/>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85644"/>
    <w:multiLevelType w:val="hybridMultilevel"/>
    <w:tmpl w:val="85882DC6"/>
    <w:lvl w:ilvl="0" w:tplc="0D803B12">
      <w:start w:val="1"/>
      <w:numFmt w:val="lowerLetter"/>
      <w:lvlText w:val="%1)"/>
      <w:lvlJc w:val="left"/>
      <w:pPr>
        <w:ind w:left="2520" w:firstLine="0"/>
      </w:pPr>
      <w:rPr>
        <w:rFonts w:eastAsiaTheme="minorHAns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0C951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774D4B"/>
    <w:multiLevelType w:val="hybridMultilevel"/>
    <w:tmpl w:val="2D36E880"/>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021E66"/>
    <w:multiLevelType w:val="hybridMultilevel"/>
    <w:tmpl w:val="F0941D32"/>
    <w:lvl w:ilvl="0" w:tplc="51384082">
      <w:start w:val="1"/>
      <w:numFmt w:val="lowerLetter"/>
      <w:lvlText w:val="%1)"/>
      <w:lvlJc w:val="left"/>
      <w:pPr>
        <w:ind w:left="392" w:hanging="360"/>
      </w:pPr>
      <w:rPr>
        <w:rFonts w:hint="default"/>
        <w:b/>
        <w:bCs/>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28243426"/>
    <w:multiLevelType w:val="hybridMultilevel"/>
    <w:tmpl w:val="30A0C876"/>
    <w:lvl w:ilvl="0" w:tplc="F95AB1CA">
      <w:start w:val="1"/>
      <w:numFmt w:val="lowerLetter"/>
      <w:lvlText w:val="%1)"/>
      <w:lvlJc w:val="left"/>
      <w:pPr>
        <w:ind w:left="720" w:hanging="360"/>
      </w:pPr>
      <w:rPr>
        <w:rFonts w:ascii="Tahoma" w:eastAsia="Times New Roman" w:hAnsi="Tahoma" w:cs="Tahoma"/>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45E8A"/>
    <w:multiLevelType w:val="hybridMultilevel"/>
    <w:tmpl w:val="91B090FE"/>
    <w:lvl w:ilvl="0" w:tplc="0568CD80">
      <w:start w:val="1"/>
      <w:numFmt w:val="lowerLetter"/>
      <w:lvlText w:val="%1)"/>
      <w:lvlJc w:val="left"/>
      <w:pPr>
        <w:ind w:left="900" w:hanging="540"/>
      </w:pPr>
      <w:rPr>
        <w:rFonts w:eastAsia="Times New Roman" w:hint="default"/>
        <w:b/>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64557F"/>
    <w:multiLevelType w:val="hybridMultilevel"/>
    <w:tmpl w:val="EB7213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AF4A9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BE201F6"/>
    <w:multiLevelType w:val="hybridMultilevel"/>
    <w:tmpl w:val="2D36E880"/>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7C7F09"/>
    <w:multiLevelType w:val="hybridMultilevel"/>
    <w:tmpl w:val="85882DC6"/>
    <w:lvl w:ilvl="0" w:tplc="FFFFFFFF">
      <w:start w:val="1"/>
      <w:numFmt w:val="lowerLetter"/>
      <w:lvlText w:val="%1)"/>
      <w:lvlJc w:val="left"/>
      <w:pPr>
        <w:ind w:left="2520" w:firstLine="0"/>
      </w:pPr>
      <w:rPr>
        <w:rFonts w:eastAsia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D20D2E"/>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7F04E4"/>
    <w:multiLevelType w:val="hybridMultilevel"/>
    <w:tmpl w:val="F0941D32"/>
    <w:lvl w:ilvl="0" w:tplc="FFFFFFFF">
      <w:start w:val="1"/>
      <w:numFmt w:val="lowerLetter"/>
      <w:lvlText w:val="%1)"/>
      <w:lvlJc w:val="left"/>
      <w:pPr>
        <w:ind w:left="392" w:hanging="360"/>
      </w:pPr>
      <w:rPr>
        <w:rFonts w:hint="default"/>
        <w:b/>
        <w:bCs/>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8" w15:restartNumberingAfterBreak="0">
    <w:nsid w:val="57970A50"/>
    <w:multiLevelType w:val="hybridMultilevel"/>
    <w:tmpl w:val="2BA6D568"/>
    <w:lvl w:ilvl="0" w:tplc="7BD4DCC0">
      <w:start w:val="1"/>
      <w:numFmt w:val="lowerLetter"/>
      <w:lvlText w:val="%1)"/>
      <w:lvlJc w:val="left"/>
      <w:pPr>
        <w:ind w:left="401" w:hanging="360"/>
      </w:pPr>
      <w:rPr>
        <w:rFonts w:hint="default"/>
        <w:b/>
        <w:bCs/>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19" w15:restartNumberingAfterBreak="0">
    <w:nsid w:val="580B585C"/>
    <w:multiLevelType w:val="hybridMultilevel"/>
    <w:tmpl w:val="85882DC6"/>
    <w:lvl w:ilvl="0" w:tplc="FFFFFFFF">
      <w:start w:val="1"/>
      <w:numFmt w:val="lowerLetter"/>
      <w:lvlText w:val="%1)"/>
      <w:lvlJc w:val="left"/>
      <w:pPr>
        <w:ind w:left="2520" w:firstLine="0"/>
      </w:pPr>
      <w:rPr>
        <w:rFonts w:eastAsia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8A258FF"/>
    <w:multiLevelType w:val="hybridMultilevel"/>
    <w:tmpl w:val="2D36E880"/>
    <w:lvl w:ilvl="0" w:tplc="060AFE38">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7DD2B10"/>
    <w:multiLevelType w:val="hybridMultilevel"/>
    <w:tmpl w:val="EB7213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061E06"/>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953999">
    <w:abstractNumId w:val="0"/>
  </w:num>
  <w:num w:numId="2" w16cid:durableId="20017922">
    <w:abstractNumId w:val="23"/>
  </w:num>
  <w:num w:numId="3" w16cid:durableId="1608006280">
    <w:abstractNumId w:val="3"/>
  </w:num>
  <w:num w:numId="4" w16cid:durableId="824391359">
    <w:abstractNumId w:val="26"/>
  </w:num>
  <w:num w:numId="5" w16cid:durableId="1824272776">
    <w:abstractNumId w:val="28"/>
  </w:num>
  <w:num w:numId="6" w16cid:durableId="330183946">
    <w:abstractNumId w:val="22"/>
  </w:num>
  <w:num w:numId="7" w16cid:durableId="448936772">
    <w:abstractNumId w:val="21"/>
  </w:num>
  <w:num w:numId="8" w16cid:durableId="1762098397">
    <w:abstractNumId w:val="24"/>
  </w:num>
  <w:num w:numId="9" w16cid:durableId="1056858905">
    <w:abstractNumId w:val="9"/>
  </w:num>
  <w:num w:numId="10" w16cid:durableId="890573273">
    <w:abstractNumId w:val="20"/>
  </w:num>
  <w:num w:numId="11" w16cid:durableId="1318026392">
    <w:abstractNumId w:val="16"/>
  </w:num>
  <w:num w:numId="12" w16cid:durableId="1124422021">
    <w:abstractNumId w:val="4"/>
  </w:num>
  <w:num w:numId="13" w16cid:durableId="1483621228">
    <w:abstractNumId w:val="5"/>
  </w:num>
  <w:num w:numId="14" w16cid:durableId="1991397064">
    <w:abstractNumId w:val="29"/>
  </w:num>
  <w:num w:numId="15" w16cid:durableId="1861581181">
    <w:abstractNumId w:val="11"/>
  </w:num>
  <w:num w:numId="16" w16cid:durableId="1185174014">
    <w:abstractNumId w:val="12"/>
  </w:num>
  <w:num w:numId="17" w16cid:durableId="1553493910">
    <w:abstractNumId w:val="15"/>
  </w:num>
  <w:num w:numId="18" w16cid:durableId="654378033">
    <w:abstractNumId w:val="10"/>
  </w:num>
  <w:num w:numId="19" w16cid:durableId="1238322417">
    <w:abstractNumId w:val="25"/>
  </w:num>
  <w:num w:numId="20" w16cid:durableId="1188566663">
    <w:abstractNumId w:val="14"/>
  </w:num>
  <w:num w:numId="21" w16cid:durableId="1357732759">
    <w:abstractNumId w:val="2"/>
  </w:num>
  <w:num w:numId="22" w16cid:durableId="992413581">
    <w:abstractNumId w:val="7"/>
  </w:num>
  <w:num w:numId="23" w16cid:durableId="1452749424">
    <w:abstractNumId w:val="17"/>
  </w:num>
  <w:num w:numId="24" w16cid:durableId="168447810">
    <w:abstractNumId w:val="19"/>
  </w:num>
  <w:num w:numId="25" w16cid:durableId="1886913049">
    <w:abstractNumId w:val="6"/>
  </w:num>
  <w:num w:numId="26" w16cid:durableId="1179583387">
    <w:abstractNumId w:val="18"/>
  </w:num>
  <w:num w:numId="27" w16cid:durableId="1725566923">
    <w:abstractNumId w:val="13"/>
  </w:num>
  <w:num w:numId="28" w16cid:durableId="70931880">
    <w:abstractNumId w:val="1"/>
  </w:num>
  <w:num w:numId="29" w16cid:durableId="1505393671">
    <w:abstractNumId w:val="8"/>
  </w:num>
  <w:num w:numId="30" w16cid:durableId="123751642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2361C"/>
    <w:rsid w:val="00030904"/>
    <w:rsid w:val="0003108E"/>
    <w:rsid w:val="0003162E"/>
    <w:rsid w:val="00034649"/>
    <w:rsid w:val="00034A1F"/>
    <w:rsid w:val="00040250"/>
    <w:rsid w:val="00042AA0"/>
    <w:rsid w:val="0004633B"/>
    <w:rsid w:val="0004748A"/>
    <w:rsid w:val="0005393D"/>
    <w:rsid w:val="000571A8"/>
    <w:rsid w:val="000572D0"/>
    <w:rsid w:val="00057681"/>
    <w:rsid w:val="00064F28"/>
    <w:rsid w:val="000721A8"/>
    <w:rsid w:val="00072A3B"/>
    <w:rsid w:val="000736CA"/>
    <w:rsid w:val="0007650F"/>
    <w:rsid w:val="000765E5"/>
    <w:rsid w:val="00076EB9"/>
    <w:rsid w:val="00082FFD"/>
    <w:rsid w:val="00084802"/>
    <w:rsid w:val="00085B91"/>
    <w:rsid w:val="00094905"/>
    <w:rsid w:val="00095909"/>
    <w:rsid w:val="000972AA"/>
    <w:rsid w:val="00097837"/>
    <w:rsid w:val="000A5479"/>
    <w:rsid w:val="000B1855"/>
    <w:rsid w:val="000B412C"/>
    <w:rsid w:val="000B6020"/>
    <w:rsid w:val="000B61FA"/>
    <w:rsid w:val="000C19F2"/>
    <w:rsid w:val="000C2F7D"/>
    <w:rsid w:val="000C31CC"/>
    <w:rsid w:val="000C4016"/>
    <w:rsid w:val="000D3635"/>
    <w:rsid w:val="000D5DFA"/>
    <w:rsid w:val="000D7C72"/>
    <w:rsid w:val="000D7E47"/>
    <w:rsid w:val="000E3054"/>
    <w:rsid w:val="000E37B7"/>
    <w:rsid w:val="000E5C29"/>
    <w:rsid w:val="000E5D3E"/>
    <w:rsid w:val="000F0E86"/>
    <w:rsid w:val="000F4BEA"/>
    <w:rsid w:val="000F4C23"/>
    <w:rsid w:val="000F56D3"/>
    <w:rsid w:val="001021DA"/>
    <w:rsid w:val="0010717B"/>
    <w:rsid w:val="00110A33"/>
    <w:rsid w:val="0011122F"/>
    <w:rsid w:val="00114F6C"/>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658A4"/>
    <w:rsid w:val="00170AE6"/>
    <w:rsid w:val="0017413B"/>
    <w:rsid w:val="00177198"/>
    <w:rsid w:val="001814D1"/>
    <w:rsid w:val="00191170"/>
    <w:rsid w:val="001960D9"/>
    <w:rsid w:val="0019658D"/>
    <w:rsid w:val="0019707D"/>
    <w:rsid w:val="001A215A"/>
    <w:rsid w:val="001A3106"/>
    <w:rsid w:val="001A70E7"/>
    <w:rsid w:val="001B59A5"/>
    <w:rsid w:val="001B6B5D"/>
    <w:rsid w:val="001C49AB"/>
    <w:rsid w:val="001C516D"/>
    <w:rsid w:val="001C622D"/>
    <w:rsid w:val="001D4FA1"/>
    <w:rsid w:val="001E09EB"/>
    <w:rsid w:val="001E1814"/>
    <w:rsid w:val="001F273E"/>
    <w:rsid w:val="001F7FC5"/>
    <w:rsid w:val="00207B50"/>
    <w:rsid w:val="00211676"/>
    <w:rsid w:val="00213D6F"/>
    <w:rsid w:val="002151E4"/>
    <w:rsid w:val="0022096F"/>
    <w:rsid w:val="00224AE5"/>
    <w:rsid w:val="002257F1"/>
    <w:rsid w:val="0023250F"/>
    <w:rsid w:val="00242B8F"/>
    <w:rsid w:val="002437D2"/>
    <w:rsid w:val="002463E1"/>
    <w:rsid w:val="00246874"/>
    <w:rsid w:val="002515FA"/>
    <w:rsid w:val="00262D12"/>
    <w:rsid w:val="00264991"/>
    <w:rsid w:val="00265FAD"/>
    <w:rsid w:val="00267371"/>
    <w:rsid w:val="00267D87"/>
    <w:rsid w:val="00270564"/>
    <w:rsid w:val="0027603C"/>
    <w:rsid w:val="00285834"/>
    <w:rsid w:val="00287528"/>
    <w:rsid w:val="00294E9D"/>
    <w:rsid w:val="002A02EF"/>
    <w:rsid w:val="002A17F4"/>
    <w:rsid w:val="002A4C92"/>
    <w:rsid w:val="002A6D0F"/>
    <w:rsid w:val="002A7375"/>
    <w:rsid w:val="002B166C"/>
    <w:rsid w:val="002C2EEE"/>
    <w:rsid w:val="002C36E7"/>
    <w:rsid w:val="002C5D8D"/>
    <w:rsid w:val="002D0207"/>
    <w:rsid w:val="002D25C6"/>
    <w:rsid w:val="002D3AB4"/>
    <w:rsid w:val="002E3486"/>
    <w:rsid w:val="002E50CD"/>
    <w:rsid w:val="002F4F14"/>
    <w:rsid w:val="002F779E"/>
    <w:rsid w:val="00302C11"/>
    <w:rsid w:val="00305891"/>
    <w:rsid w:val="00305DFA"/>
    <w:rsid w:val="00306553"/>
    <w:rsid w:val="00307692"/>
    <w:rsid w:val="00307B1A"/>
    <w:rsid w:val="00307D45"/>
    <w:rsid w:val="00312AF8"/>
    <w:rsid w:val="00320A06"/>
    <w:rsid w:val="003225E7"/>
    <w:rsid w:val="003230F6"/>
    <w:rsid w:val="003421EB"/>
    <w:rsid w:val="0034314E"/>
    <w:rsid w:val="00343D67"/>
    <w:rsid w:val="003442B9"/>
    <w:rsid w:val="00346E3C"/>
    <w:rsid w:val="00347CB2"/>
    <w:rsid w:val="0035285F"/>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67F6"/>
    <w:rsid w:val="003B74D3"/>
    <w:rsid w:val="003B77B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4B60"/>
    <w:rsid w:val="00427A86"/>
    <w:rsid w:val="004304A0"/>
    <w:rsid w:val="00430973"/>
    <w:rsid w:val="00430D7B"/>
    <w:rsid w:val="00433B99"/>
    <w:rsid w:val="004414DE"/>
    <w:rsid w:val="00441A18"/>
    <w:rsid w:val="00443DDA"/>
    <w:rsid w:val="00450B8F"/>
    <w:rsid w:val="0045382B"/>
    <w:rsid w:val="00461462"/>
    <w:rsid w:val="0046317C"/>
    <w:rsid w:val="004673A1"/>
    <w:rsid w:val="00473565"/>
    <w:rsid w:val="00473845"/>
    <w:rsid w:val="004856EB"/>
    <w:rsid w:val="00486FC8"/>
    <w:rsid w:val="004870BD"/>
    <w:rsid w:val="004926DB"/>
    <w:rsid w:val="004B08D3"/>
    <w:rsid w:val="004B1616"/>
    <w:rsid w:val="004B3C5B"/>
    <w:rsid w:val="004B7F86"/>
    <w:rsid w:val="004C0805"/>
    <w:rsid w:val="004C1126"/>
    <w:rsid w:val="004C2F1F"/>
    <w:rsid w:val="004C60E9"/>
    <w:rsid w:val="004D2C7A"/>
    <w:rsid w:val="004F49B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23FF"/>
    <w:rsid w:val="00532CEE"/>
    <w:rsid w:val="00533BE1"/>
    <w:rsid w:val="00537320"/>
    <w:rsid w:val="005422C2"/>
    <w:rsid w:val="0054387A"/>
    <w:rsid w:val="00546EF2"/>
    <w:rsid w:val="005523ED"/>
    <w:rsid w:val="00556481"/>
    <w:rsid w:val="00566984"/>
    <w:rsid w:val="00571952"/>
    <w:rsid w:val="00572137"/>
    <w:rsid w:val="005774B3"/>
    <w:rsid w:val="00584A95"/>
    <w:rsid w:val="00586C4A"/>
    <w:rsid w:val="005919E5"/>
    <w:rsid w:val="005947CE"/>
    <w:rsid w:val="00594A50"/>
    <w:rsid w:val="005A39D0"/>
    <w:rsid w:val="005A4163"/>
    <w:rsid w:val="005A6FBA"/>
    <w:rsid w:val="005B00A4"/>
    <w:rsid w:val="005B172F"/>
    <w:rsid w:val="005B4B4B"/>
    <w:rsid w:val="005B563F"/>
    <w:rsid w:val="005B5749"/>
    <w:rsid w:val="005B6775"/>
    <w:rsid w:val="005C7483"/>
    <w:rsid w:val="005D07C4"/>
    <w:rsid w:val="005D0FA6"/>
    <w:rsid w:val="005D4CFA"/>
    <w:rsid w:val="005D5363"/>
    <w:rsid w:val="005E12BA"/>
    <w:rsid w:val="005E13B3"/>
    <w:rsid w:val="005E3AEB"/>
    <w:rsid w:val="005E5AA6"/>
    <w:rsid w:val="005F00E7"/>
    <w:rsid w:val="005F662B"/>
    <w:rsid w:val="005F7B3E"/>
    <w:rsid w:val="0060164A"/>
    <w:rsid w:val="006040A0"/>
    <w:rsid w:val="00605327"/>
    <w:rsid w:val="0061227C"/>
    <w:rsid w:val="006127D4"/>
    <w:rsid w:val="00616F0E"/>
    <w:rsid w:val="00621540"/>
    <w:rsid w:val="006309C0"/>
    <w:rsid w:val="00635A74"/>
    <w:rsid w:val="00641CD6"/>
    <w:rsid w:val="00642330"/>
    <w:rsid w:val="00645F9B"/>
    <w:rsid w:val="00647F64"/>
    <w:rsid w:val="00652682"/>
    <w:rsid w:val="00653542"/>
    <w:rsid w:val="00653E08"/>
    <w:rsid w:val="00660C1F"/>
    <w:rsid w:val="00663B32"/>
    <w:rsid w:val="006714BC"/>
    <w:rsid w:val="00672D56"/>
    <w:rsid w:val="00675ABB"/>
    <w:rsid w:val="0067786B"/>
    <w:rsid w:val="00690C5A"/>
    <w:rsid w:val="006A4D37"/>
    <w:rsid w:val="006B002F"/>
    <w:rsid w:val="006B238B"/>
    <w:rsid w:val="006B41A4"/>
    <w:rsid w:val="006B591C"/>
    <w:rsid w:val="006B728B"/>
    <w:rsid w:val="006C0FE7"/>
    <w:rsid w:val="006C4487"/>
    <w:rsid w:val="006C5B4E"/>
    <w:rsid w:val="006D07E2"/>
    <w:rsid w:val="006D30EB"/>
    <w:rsid w:val="006E1A9A"/>
    <w:rsid w:val="006E2ECA"/>
    <w:rsid w:val="006F7A54"/>
    <w:rsid w:val="007001A9"/>
    <w:rsid w:val="007003C0"/>
    <w:rsid w:val="007055D3"/>
    <w:rsid w:val="007134AA"/>
    <w:rsid w:val="00713DFD"/>
    <w:rsid w:val="00713F52"/>
    <w:rsid w:val="007148CC"/>
    <w:rsid w:val="00721307"/>
    <w:rsid w:val="0073030C"/>
    <w:rsid w:val="00731925"/>
    <w:rsid w:val="0073362D"/>
    <w:rsid w:val="007426B8"/>
    <w:rsid w:val="00742795"/>
    <w:rsid w:val="00743BB2"/>
    <w:rsid w:val="00747500"/>
    <w:rsid w:val="0075722D"/>
    <w:rsid w:val="00792A0A"/>
    <w:rsid w:val="007979B2"/>
    <w:rsid w:val="007A103A"/>
    <w:rsid w:val="007A1FAE"/>
    <w:rsid w:val="007A3076"/>
    <w:rsid w:val="007A5849"/>
    <w:rsid w:val="007A5EC5"/>
    <w:rsid w:val="007B178A"/>
    <w:rsid w:val="007B3302"/>
    <w:rsid w:val="007B55E8"/>
    <w:rsid w:val="007C67FF"/>
    <w:rsid w:val="007C6BB1"/>
    <w:rsid w:val="007D0710"/>
    <w:rsid w:val="007D1E7C"/>
    <w:rsid w:val="007D3715"/>
    <w:rsid w:val="007D7663"/>
    <w:rsid w:val="007E007B"/>
    <w:rsid w:val="007E1AA3"/>
    <w:rsid w:val="007E3412"/>
    <w:rsid w:val="007E64C7"/>
    <w:rsid w:val="007F0B64"/>
    <w:rsid w:val="007F59D5"/>
    <w:rsid w:val="00803824"/>
    <w:rsid w:val="00814A5C"/>
    <w:rsid w:val="00814BA7"/>
    <w:rsid w:val="00823AA3"/>
    <w:rsid w:val="00830B9B"/>
    <w:rsid w:val="0083210A"/>
    <w:rsid w:val="00832323"/>
    <w:rsid w:val="008435F7"/>
    <w:rsid w:val="00846813"/>
    <w:rsid w:val="00847CCC"/>
    <w:rsid w:val="00850BA2"/>
    <w:rsid w:val="008634D6"/>
    <w:rsid w:val="008730F7"/>
    <w:rsid w:val="008765A7"/>
    <w:rsid w:val="0088368C"/>
    <w:rsid w:val="008863BF"/>
    <w:rsid w:val="0088691C"/>
    <w:rsid w:val="008875F7"/>
    <w:rsid w:val="008A12D8"/>
    <w:rsid w:val="008A5E98"/>
    <w:rsid w:val="008A6B7D"/>
    <w:rsid w:val="008B7C0B"/>
    <w:rsid w:val="008C031C"/>
    <w:rsid w:val="008C6777"/>
    <w:rsid w:val="008C75FD"/>
    <w:rsid w:val="008D2AAD"/>
    <w:rsid w:val="008D2B63"/>
    <w:rsid w:val="008D4896"/>
    <w:rsid w:val="008D551E"/>
    <w:rsid w:val="008D679E"/>
    <w:rsid w:val="008E16A3"/>
    <w:rsid w:val="0090039C"/>
    <w:rsid w:val="009019F5"/>
    <w:rsid w:val="0091123E"/>
    <w:rsid w:val="00920EA3"/>
    <w:rsid w:val="00921D85"/>
    <w:rsid w:val="00924DC3"/>
    <w:rsid w:val="0092607B"/>
    <w:rsid w:val="00930EA3"/>
    <w:rsid w:val="00940AA4"/>
    <w:rsid w:val="0094596F"/>
    <w:rsid w:val="00947EE7"/>
    <w:rsid w:val="009507D3"/>
    <w:rsid w:val="00952622"/>
    <w:rsid w:val="00952678"/>
    <w:rsid w:val="009541E9"/>
    <w:rsid w:val="0096247B"/>
    <w:rsid w:val="0098125E"/>
    <w:rsid w:val="0098364B"/>
    <w:rsid w:val="009877C3"/>
    <w:rsid w:val="00990B64"/>
    <w:rsid w:val="00996A86"/>
    <w:rsid w:val="009A2417"/>
    <w:rsid w:val="009A5B80"/>
    <w:rsid w:val="009A5E1F"/>
    <w:rsid w:val="009B298A"/>
    <w:rsid w:val="009B490E"/>
    <w:rsid w:val="009C0882"/>
    <w:rsid w:val="009C1519"/>
    <w:rsid w:val="009C22FC"/>
    <w:rsid w:val="009D14A2"/>
    <w:rsid w:val="009E23F8"/>
    <w:rsid w:val="009E3FFE"/>
    <w:rsid w:val="009E4E6E"/>
    <w:rsid w:val="009E5A2C"/>
    <w:rsid w:val="00A05136"/>
    <w:rsid w:val="00A05C96"/>
    <w:rsid w:val="00A06661"/>
    <w:rsid w:val="00A11CB1"/>
    <w:rsid w:val="00A16B2E"/>
    <w:rsid w:val="00A21336"/>
    <w:rsid w:val="00A22B35"/>
    <w:rsid w:val="00A23520"/>
    <w:rsid w:val="00A2734D"/>
    <w:rsid w:val="00A317B9"/>
    <w:rsid w:val="00A33B1D"/>
    <w:rsid w:val="00A345B7"/>
    <w:rsid w:val="00A34964"/>
    <w:rsid w:val="00A47B9A"/>
    <w:rsid w:val="00A5025F"/>
    <w:rsid w:val="00A55084"/>
    <w:rsid w:val="00A5688B"/>
    <w:rsid w:val="00A60780"/>
    <w:rsid w:val="00A63BB1"/>
    <w:rsid w:val="00A7194E"/>
    <w:rsid w:val="00A73FF7"/>
    <w:rsid w:val="00A7709C"/>
    <w:rsid w:val="00A77D86"/>
    <w:rsid w:val="00A8235D"/>
    <w:rsid w:val="00A82F09"/>
    <w:rsid w:val="00A8574D"/>
    <w:rsid w:val="00A85A82"/>
    <w:rsid w:val="00A85BF6"/>
    <w:rsid w:val="00A96172"/>
    <w:rsid w:val="00AA3947"/>
    <w:rsid w:val="00AA7330"/>
    <w:rsid w:val="00AB0218"/>
    <w:rsid w:val="00AB2C2B"/>
    <w:rsid w:val="00AB3519"/>
    <w:rsid w:val="00AB57A3"/>
    <w:rsid w:val="00AB750E"/>
    <w:rsid w:val="00AC0D21"/>
    <w:rsid w:val="00AC2C09"/>
    <w:rsid w:val="00AC3963"/>
    <w:rsid w:val="00AD1813"/>
    <w:rsid w:val="00AD2EEC"/>
    <w:rsid w:val="00AD43C5"/>
    <w:rsid w:val="00AD5CAA"/>
    <w:rsid w:val="00AE0DDA"/>
    <w:rsid w:val="00AE15D7"/>
    <w:rsid w:val="00AE162D"/>
    <w:rsid w:val="00AF379B"/>
    <w:rsid w:val="00AF783F"/>
    <w:rsid w:val="00B0195C"/>
    <w:rsid w:val="00B125BC"/>
    <w:rsid w:val="00B1383E"/>
    <w:rsid w:val="00B1547A"/>
    <w:rsid w:val="00B37023"/>
    <w:rsid w:val="00B411E7"/>
    <w:rsid w:val="00B53171"/>
    <w:rsid w:val="00B55832"/>
    <w:rsid w:val="00B5668B"/>
    <w:rsid w:val="00B62953"/>
    <w:rsid w:val="00B62A67"/>
    <w:rsid w:val="00B64019"/>
    <w:rsid w:val="00B6422D"/>
    <w:rsid w:val="00B706C1"/>
    <w:rsid w:val="00B73332"/>
    <w:rsid w:val="00B733D6"/>
    <w:rsid w:val="00B74443"/>
    <w:rsid w:val="00B76466"/>
    <w:rsid w:val="00B847EB"/>
    <w:rsid w:val="00B958E2"/>
    <w:rsid w:val="00BA0B10"/>
    <w:rsid w:val="00BB2BE2"/>
    <w:rsid w:val="00BB3817"/>
    <w:rsid w:val="00BB462F"/>
    <w:rsid w:val="00BB7F8D"/>
    <w:rsid w:val="00BC2136"/>
    <w:rsid w:val="00BD4EAA"/>
    <w:rsid w:val="00BD581B"/>
    <w:rsid w:val="00BE0928"/>
    <w:rsid w:val="00BE1F4A"/>
    <w:rsid w:val="00BE3251"/>
    <w:rsid w:val="00BE7B99"/>
    <w:rsid w:val="00BF3457"/>
    <w:rsid w:val="00BF43C3"/>
    <w:rsid w:val="00BF4FEB"/>
    <w:rsid w:val="00BF6230"/>
    <w:rsid w:val="00C0036D"/>
    <w:rsid w:val="00C0309B"/>
    <w:rsid w:val="00C1253D"/>
    <w:rsid w:val="00C1263A"/>
    <w:rsid w:val="00C12990"/>
    <w:rsid w:val="00C14005"/>
    <w:rsid w:val="00C161BF"/>
    <w:rsid w:val="00C166C3"/>
    <w:rsid w:val="00C22E27"/>
    <w:rsid w:val="00C24533"/>
    <w:rsid w:val="00C27897"/>
    <w:rsid w:val="00C27ACA"/>
    <w:rsid w:val="00C336A7"/>
    <w:rsid w:val="00C41A9A"/>
    <w:rsid w:val="00C55A5F"/>
    <w:rsid w:val="00C61DCE"/>
    <w:rsid w:val="00C6297B"/>
    <w:rsid w:val="00C631DD"/>
    <w:rsid w:val="00C6594A"/>
    <w:rsid w:val="00C67D3C"/>
    <w:rsid w:val="00C70BCE"/>
    <w:rsid w:val="00C76C0C"/>
    <w:rsid w:val="00C7723C"/>
    <w:rsid w:val="00C7742D"/>
    <w:rsid w:val="00C80B75"/>
    <w:rsid w:val="00C83CBD"/>
    <w:rsid w:val="00C930E7"/>
    <w:rsid w:val="00C9470A"/>
    <w:rsid w:val="00C94D5A"/>
    <w:rsid w:val="00C94F2B"/>
    <w:rsid w:val="00CA2100"/>
    <w:rsid w:val="00CA4F9A"/>
    <w:rsid w:val="00CC0F08"/>
    <w:rsid w:val="00CC2296"/>
    <w:rsid w:val="00CC29E4"/>
    <w:rsid w:val="00CC607C"/>
    <w:rsid w:val="00CD76F3"/>
    <w:rsid w:val="00CD7CA6"/>
    <w:rsid w:val="00CE5FB2"/>
    <w:rsid w:val="00CE7CDC"/>
    <w:rsid w:val="00CF1D7C"/>
    <w:rsid w:val="00CF4CC8"/>
    <w:rsid w:val="00D00B2D"/>
    <w:rsid w:val="00D149A9"/>
    <w:rsid w:val="00D17B1A"/>
    <w:rsid w:val="00D17BB0"/>
    <w:rsid w:val="00D35081"/>
    <w:rsid w:val="00D40835"/>
    <w:rsid w:val="00D42A21"/>
    <w:rsid w:val="00D43019"/>
    <w:rsid w:val="00D44EB6"/>
    <w:rsid w:val="00D503C1"/>
    <w:rsid w:val="00D51868"/>
    <w:rsid w:val="00D5368D"/>
    <w:rsid w:val="00D56F47"/>
    <w:rsid w:val="00D57046"/>
    <w:rsid w:val="00D64125"/>
    <w:rsid w:val="00D65BA7"/>
    <w:rsid w:val="00D66F18"/>
    <w:rsid w:val="00D74823"/>
    <w:rsid w:val="00D76F3A"/>
    <w:rsid w:val="00D82337"/>
    <w:rsid w:val="00D86E3B"/>
    <w:rsid w:val="00D87228"/>
    <w:rsid w:val="00D87A12"/>
    <w:rsid w:val="00D92C23"/>
    <w:rsid w:val="00DA02D1"/>
    <w:rsid w:val="00DA4173"/>
    <w:rsid w:val="00DA4CF5"/>
    <w:rsid w:val="00DB3913"/>
    <w:rsid w:val="00DB3F58"/>
    <w:rsid w:val="00DB4256"/>
    <w:rsid w:val="00DB4332"/>
    <w:rsid w:val="00DB4C8D"/>
    <w:rsid w:val="00DB50D3"/>
    <w:rsid w:val="00DC03B4"/>
    <w:rsid w:val="00DC1126"/>
    <w:rsid w:val="00DC1AB1"/>
    <w:rsid w:val="00DC2B87"/>
    <w:rsid w:val="00DC3696"/>
    <w:rsid w:val="00DC46B0"/>
    <w:rsid w:val="00DC5A3A"/>
    <w:rsid w:val="00DC67DC"/>
    <w:rsid w:val="00DC6EF4"/>
    <w:rsid w:val="00DC7AB5"/>
    <w:rsid w:val="00DD3A79"/>
    <w:rsid w:val="00DD675B"/>
    <w:rsid w:val="00DD7401"/>
    <w:rsid w:val="00DD7EDB"/>
    <w:rsid w:val="00DE1382"/>
    <w:rsid w:val="00DE1B4C"/>
    <w:rsid w:val="00DE3739"/>
    <w:rsid w:val="00DE3E59"/>
    <w:rsid w:val="00DE4E6E"/>
    <w:rsid w:val="00DE67B5"/>
    <w:rsid w:val="00DE7791"/>
    <w:rsid w:val="00E0114F"/>
    <w:rsid w:val="00E0776C"/>
    <w:rsid w:val="00E106AD"/>
    <w:rsid w:val="00E13E6C"/>
    <w:rsid w:val="00E163F1"/>
    <w:rsid w:val="00E166F6"/>
    <w:rsid w:val="00E16F74"/>
    <w:rsid w:val="00E20CA5"/>
    <w:rsid w:val="00E24AC8"/>
    <w:rsid w:val="00E41D89"/>
    <w:rsid w:val="00E4360E"/>
    <w:rsid w:val="00E43E99"/>
    <w:rsid w:val="00E450E4"/>
    <w:rsid w:val="00E4618A"/>
    <w:rsid w:val="00E477BC"/>
    <w:rsid w:val="00E529CC"/>
    <w:rsid w:val="00E53E13"/>
    <w:rsid w:val="00E61EC2"/>
    <w:rsid w:val="00E62D64"/>
    <w:rsid w:val="00E63761"/>
    <w:rsid w:val="00E63C1C"/>
    <w:rsid w:val="00E653A3"/>
    <w:rsid w:val="00E74205"/>
    <w:rsid w:val="00E76341"/>
    <w:rsid w:val="00E80CF7"/>
    <w:rsid w:val="00E86FA8"/>
    <w:rsid w:val="00E92D14"/>
    <w:rsid w:val="00E95EF0"/>
    <w:rsid w:val="00E972F0"/>
    <w:rsid w:val="00EA11AB"/>
    <w:rsid w:val="00EA1EB1"/>
    <w:rsid w:val="00EA24A7"/>
    <w:rsid w:val="00EA2CA3"/>
    <w:rsid w:val="00EA69D5"/>
    <w:rsid w:val="00EB0181"/>
    <w:rsid w:val="00EB2838"/>
    <w:rsid w:val="00EB6408"/>
    <w:rsid w:val="00EC755F"/>
    <w:rsid w:val="00ED0105"/>
    <w:rsid w:val="00EE0B85"/>
    <w:rsid w:val="00EE3EEF"/>
    <w:rsid w:val="00EE7B59"/>
    <w:rsid w:val="00EF0139"/>
    <w:rsid w:val="00EF0848"/>
    <w:rsid w:val="00EF1E5D"/>
    <w:rsid w:val="00EF285D"/>
    <w:rsid w:val="00EF36D7"/>
    <w:rsid w:val="00EF5EFC"/>
    <w:rsid w:val="00EF77E9"/>
    <w:rsid w:val="00F03A18"/>
    <w:rsid w:val="00F0725E"/>
    <w:rsid w:val="00F14A28"/>
    <w:rsid w:val="00F16A72"/>
    <w:rsid w:val="00F17C1D"/>
    <w:rsid w:val="00F214CC"/>
    <w:rsid w:val="00F23118"/>
    <w:rsid w:val="00F2355A"/>
    <w:rsid w:val="00F27736"/>
    <w:rsid w:val="00F350AC"/>
    <w:rsid w:val="00F445A7"/>
    <w:rsid w:val="00F466FA"/>
    <w:rsid w:val="00F54977"/>
    <w:rsid w:val="00F559A0"/>
    <w:rsid w:val="00F6061F"/>
    <w:rsid w:val="00F63B63"/>
    <w:rsid w:val="00F64BCE"/>
    <w:rsid w:val="00F668A5"/>
    <w:rsid w:val="00F708C2"/>
    <w:rsid w:val="00F736C4"/>
    <w:rsid w:val="00F83014"/>
    <w:rsid w:val="00F8747F"/>
    <w:rsid w:val="00F90CB7"/>
    <w:rsid w:val="00F92BF2"/>
    <w:rsid w:val="00FA7B99"/>
    <w:rsid w:val="00FB109D"/>
    <w:rsid w:val="00FB131E"/>
    <w:rsid w:val="00FB34A0"/>
    <w:rsid w:val="00FB581D"/>
    <w:rsid w:val="00FC23C8"/>
    <w:rsid w:val="00FC2C4A"/>
    <w:rsid w:val="00FC62DC"/>
    <w:rsid w:val="00FD159F"/>
    <w:rsid w:val="00FD17D1"/>
    <w:rsid w:val="00FD3385"/>
    <w:rsid w:val="00FF36C1"/>
    <w:rsid w:val="00FF480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3054"/>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paragraph" w:customStyle="1" w:styleId="Default">
    <w:name w:val="Default"/>
    <w:rsid w:val="00BE3251"/>
    <w:pPr>
      <w:autoSpaceDE w:val="0"/>
      <w:autoSpaceDN w:val="0"/>
      <w:adjustRightInd w:val="0"/>
      <w:spacing w:line="240" w:lineRule="auto"/>
      <w:ind w:firstLine="0"/>
    </w:pPr>
    <w:rPr>
      <w:rFonts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852925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4740049">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9D11AC-9C0C-45F4-8286-4C8BA669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5080</Words>
  <Characters>2897</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7</cp:revision>
  <dcterms:created xsi:type="dcterms:W3CDTF">2025-06-17T18:44:00Z</dcterms:created>
  <dcterms:modified xsi:type="dcterms:W3CDTF">2025-06-19T11:58:00Z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0x0101009ADB47039613194193D61538432D6274</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